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99"/>
        <w:gridCol w:w="3075"/>
      </w:tblGrid>
      <w:tr w:rsidR="00C16E84" w:rsidRPr="00C16E84" w:rsidTr="009619C9">
        <w:trPr>
          <w:cantSplit/>
          <w:trHeight w:val="290"/>
        </w:trPr>
        <w:tc>
          <w:tcPr>
            <w:tcW w:w="3331" w:type="dxa"/>
            <w:vMerge w:val="restart"/>
          </w:tcPr>
          <w:p w:rsidR="003742F7" w:rsidRPr="00C16E84" w:rsidRDefault="003742F7" w:rsidP="00136EBF">
            <w:pPr>
              <w:rPr>
                <w:rFonts w:ascii="Arial" w:hAnsi="Arial" w:cs="Arial"/>
                <w:sz w:val="22"/>
                <w:szCs w:val="22"/>
              </w:rPr>
            </w:pPr>
            <w:r w:rsidRPr="00C16E84">
              <w:rPr>
                <w:rFonts w:ascii="Arial" w:hAnsi="Arial" w:cs="Arial"/>
                <w:sz w:val="22"/>
                <w:szCs w:val="22"/>
              </w:rPr>
              <w:t xml:space="preserve">Nr. </w:t>
            </w:r>
            <w:r w:rsidR="00D21FB8">
              <w:rPr>
                <w:rFonts w:ascii="Arial" w:hAnsi="Arial" w:cs="Arial"/>
                <w:sz w:val="22"/>
                <w:szCs w:val="22"/>
              </w:rPr>
              <w:t>2</w:t>
            </w:r>
            <w:r w:rsidR="00C4433A">
              <w:rPr>
                <w:rFonts w:ascii="Arial" w:hAnsi="Arial" w:cs="Arial"/>
                <w:sz w:val="22"/>
                <w:szCs w:val="22"/>
              </w:rPr>
              <w:t>5</w:t>
            </w:r>
            <w:r w:rsidR="00FD16B2">
              <w:rPr>
                <w:rFonts w:ascii="Arial" w:hAnsi="Arial" w:cs="Arial"/>
                <w:sz w:val="22"/>
                <w:szCs w:val="22"/>
              </w:rPr>
              <w:t>pm</w:t>
            </w:r>
            <w:r w:rsidR="00C4433A">
              <w:rPr>
                <w:rFonts w:ascii="Arial" w:hAnsi="Arial" w:cs="Arial"/>
                <w:sz w:val="22"/>
                <w:szCs w:val="22"/>
              </w:rPr>
              <w:t>8</w:t>
            </w:r>
            <w:r w:rsidR="00AF3DE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9" w:type="dxa"/>
            <w:vMerge w:val="restart"/>
          </w:tcPr>
          <w:p w:rsidR="003742F7" w:rsidRPr="00C16E84" w:rsidRDefault="003742F7" w:rsidP="0079697D">
            <w:pPr>
              <w:rPr>
                <w:rFonts w:ascii="Arial" w:hAnsi="Arial" w:cs="Arial"/>
                <w:sz w:val="22"/>
                <w:szCs w:val="22"/>
              </w:rPr>
            </w:pPr>
            <w:r w:rsidRPr="00C16E84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AF3DEE">
              <w:rPr>
                <w:rFonts w:ascii="Arial" w:hAnsi="Arial" w:cs="Arial"/>
                <w:sz w:val="22"/>
                <w:szCs w:val="22"/>
              </w:rPr>
              <w:t>2</w:t>
            </w:r>
            <w:r w:rsidR="00B557E9">
              <w:rPr>
                <w:rFonts w:ascii="Arial" w:hAnsi="Arial" w:cs="Arial"/>
                <w:sz w:val="22"/>
                <w:szCs w:val="22"/>
              </w:rPr>
              <w:t>6</w:t>
            </w:r>
            <w:r w:rsidR="00D63A26" w:rsidRPr="00C16E8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9697D">
              <w:rPr>
                <w:rFonts w:ascii="Arial" w:hAnsi="Arial" w:cs="Arial"/>
                <w:sz w:val="22"/>
                <w:szCs w:val="22"/>
              </w:rPr>
              <w:t>Febr</w:t>
            </w:r>
            <w:r w:rsidR="00D21FB8">
              <w:rPr>
                <w:rFonts w:ascii="Arial" w:hAnsi="Arial" w:cs="Arial"/>
                <w:sz w:val="22"/>
                <w:szCs w:val="22"/>
              </w:rPr>
              <w:t>uar</w:t>
            </w:r>
            <w:r w:rsidR="00D63A26" w:rsidRPr="00C16E84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592DFD">
              <w:rPr>
                <w:rFonts w:ascii="Arial" w:hAnsi="Arial" w:cs="Arial"/>
                <w:sz w:val="22"/>
                <w:szCs w:val="22"/>
              </w:rPr>
              <w:t>2</w:t>
            </w:r>
            <w:r w:rsidR="00C4433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75" w:type="dxa"/>
            <w:vMerge w:val="restart"/>
          </w:tcPr>
          <w:p w:rsidR="003742F7" w:rsidRPr="008D44F3" w:rsidRDefault="003742F7" w:rsidP="009619C9">
            <w:pPr>
              <w:spacing w:line="240" w:lineRule="atLeast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4F3">
              <w:rPr>
                <w:rFonts w:ascii="Arial" w:hAnsi="Arial" w:cs="Arial"/>
                <w:sz w:val="20"/>
                <w:szCs w:val="20"/>
              </w:rPr>
              <w:t>Ihre Ansprechpartnerin</w:t>
            </w:r>
          </w:p>
          <w:p w:rsidR="003742F7" w:rsidRPr="008D44F3" w:rsidRDefault="00464649" w:rsidP="009619C9">
            <w:pPr>
              <w:spacing w:line="240" w:lineRule="atLeast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4F3">
              <w:rPr>
                <w:rFonts w:ascii="Arial" w:hAnsi="Arial" w:cs="Arial"/>
                <w:b/>
                <w:bCs/>
                <w:sz w:val="20"/>
                <w:szCs w:val="20"/>
              </w:rPr>
              <w:t>Simone Hotz</w:t>
            </w:r>
          </w:p>
          <w:p w:rsidR="003742F7" w:rsidRPr="008D44F3" w:rsidRDefault="003742F7" w:rsidP="009619C9">
            <w:pPr>
              <w:spacing w:before="80" w:line="240" w:lineRule="atLeast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8D44F3">
              <w:rPr>
                <w:rFonts w:ascii="Arial" w:hAnsi="Arial" w:cs="Arial"/>
                <w:sz w:val="20"/>
                <w:szCs w:val="20"/>
              </w:rPr>
              <w:t>Telefon 07031 663-</w:t>
            </w:r>
            <w:r w:rsidR="00464649" w:rsidRPr="008D44F3">
              <w:rPr>
                <w:rFonts w:ascii="Arial" w:hAnsi="Arial" w:cs="Arial"/>
                <w:sz w:val="20"/>
                <w:szCs w:val="20"/>
              </w:rPr>
              <w:t>1</w:t>
            </w:r>
            <w:r w:rsidR="00623A56" w:rsidRPr="008D44F3">
              <w:rPr>
                <w:rFonts w:ascii="Arial" w:hAnsi="Arial" w:cs="Arial"/>
                <w:sz w:val="20"/>
                <w:szCs w:val="20"/>
              </w:rPr>
              <w:t>2</w:t>
            </w:r>
            <w:r w:rsidR="00464649" w:rsidRPr="008D44F3">
              <w:rPr>
                <w:rFonts w:ascii="Arial" w:hAnsi="Arial" w:cs="Arial"/>
                <w:sz w:val="20"/>
                <w:szCs w:val="20"/>
              </w:rPr>
              <w:t>04</w:t>
            </w:r>
          </w:p>
          <w:p w:rsidR="003742F7" w:rsidRPr="008D44F3" w:rsidRDefault="003742F7" w:rsidP="00623A56">
            <w:pPr>
              <w:spacing w:line="240" w:lineRule="atLeast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8D44F3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="00464649" w:rsidRPr="008D44F3">
              <w:rPr>
                <w:rFonts w:ascii="Arial" w:hAnsi="Arial" w:cs="Arial"/>
                <w:sz w:val="20"/>
                <w:szCs w:val="20"/>
              </w:rPr>
              <w:t>s.hotz</w:t>
            </w:r>
            <w:r w:rsidR="00623A56" w:rsidRPr="008D44F3">
              <w:rPr>
                <w:rFonts w:ascii="Arial" w:hAnsi="Arial" w:cs="Arial"/>
                <w:sz w:val="20"/>
                <w:szCs w:val="20"/>
              </w:rPr>
              <w:t>@lrabb.de</w:t>
            </w:r>
          </w:p>
        </w:tc>
      </w:tr>
      <w:tr w:rsidR="00C16E84" w:rsidRPr="00C16E84" w:rsidTr="009619C9">
        <w:trPr>
          <w:cantSplit/>
          <w:trHeight w:val="253"/>
        </w:trPr>
        <w:tc>
          <w:tcPr>
            <w:tcW w:w="3331" w:type="dxa"/>
            <w:vMerge/>
          </w:tcPr>
          <w:p w:rsidR="003742F7" w:rsidRPr="00C16E84" w:rsidRDefault="003742F7" w:rsidP="00961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9" w:type="dxa"/>
            <w:vMerge/>
          </w:tcPr>
          <w:p w:rsidR="003742F7" w:rsidRPr="00C16E84" w:rsidRDefault="003742F7" w:rsidP="00961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vMerge/>
          </w:tcPr>
          <w:p w:rsidR="003742F7" w:rsidRPr="008D44F3" w:rsidRDefault="003742F7" w:rsidP="00961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E84" w:rsidRPr="00C16E84" w:rsidTr="009619C9">
        <w:trPr>
          <w:cantSplit/>
          <w:trHeight w:val="276"/>
        </w:trPr>
        <w:tc>
          <w:tcPr>
            <w:tcW w:w="3331" w:type="dxa"/>
            <w:vMerge/>
          </w:tcPr>
          <w:p w:rsidR="003742F7" w:rsidRPr="00C16E84" w:rsidRDefault="003742F7" w:rsidP="00961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9" w:type="dxa"/>
            <w:vMerge/>
          </w:tcPr>
          <w:p w:rsidR="003742F7" w:rsidRPr="00C16E84" w:rsidRDefault="003742F7" w:rsidP="00961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vMerge/>
          </w:tcPr>
          <w:p w:rsidR="003742F7" w:rsidRPr="008D44F3" w:rsidRDefault="003742F7" w:rsidP="009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E84" w:rsidRPr="00C16E84" w:rsidTr="009619C9">
        <w:trPr>
          <w:cantSplit/>
          <w:trHeight w:val="276"/>
        </w:trPr>
        <w:tc>
          <w:tcPr>
            <w:tcW w:w="3331" w:type="dxa"/>
            <w:vMerge/>
          </w:tcPr>
          <w:p w:rsidR="003742F7" w:rsidRPr="00C16E84" w:rsidRDefault="003742F7" w:rsidP="00961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9" w:type="dxa"/>
            <w:vMerge/>
          </w:tcPr>
          <w:p w:rsidR="003742F7" w:rsidRPr="00C16E84" w:rsidRDefault="003742F7" w:rsidP="00961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vMerge/>
          </w:tcPr>
          <w:p w:rsidR="003742F7" w:rsidRPr="008D44F3" w:rsidRDefault="003742F7" w:rsidP="009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F7" w:rsidRPr="00C16E84" w:rsidTr="009619C9">
        <w:trPr>
          <w:cantSplit/>
        </w:trPr>
        <w:tc>
          <w:tcPr>
            <w:tcW w:w="3331" w:type="dxa"/>
            <w:vMerge/>
          </w:tcPr>
          <w:p w:rsidR="003742F7" w:rsidRPr="00C16E84" w:rsidRDefault="003742F7" w:rsidP="00961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9" w:type="dxa"/>
            <w:vMerge/>
          </w:tcPr>
          <w:p w:rsidR="003742F7" w:rsidRPr="00C16E84" w:rsidRDefault="003742F7" w:rsidP="00961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</w:tcPr>
          <w:p w:rsidR="003742F7" w:rsidRPr="008D44F3" w:rsidRDefault="003742F7" w:rsidP="009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58E4" w:rsidRDefault="007B58E4" w:rsidP="00136EBF">
      <w:pPr>
        <w:ind w:right="425"/>
        <w:rPr>
          <w:rFonts w:cs="Arial"/>
          <w:b/>
          <w:bCs/>
        </w:rPr>
      </w:pPr>
    </w:p>
    <w:p w:rsidR="00AF3DEE" w:rsidRPr="00541960" w:rsidRDefault="00AF3DEE" w:rsidP="00AF3DEE">
      <w:pPr>
        <w:ind w:right="425"/>
        <w:rPr>
          <w:rFonts w:cs="Arial"/>
          <w:b/>
          <w:bCs/>
        </w:rPr>
      </w:pPr>
      <w:r w:rsidRPr="00D64D1E">
        <w:rPr>
          <w:rFonts w:cs="Arial"/>
          <w:b/>
          <w:bCs/>
        </w:rPr>
        <w:t>Fachschule für Landwirtschaft Herrenberg startet landesweit einmaliges Schulprojekt</w:t>
      </w:r>
    </w:p>
    <w:p w:rsidR="0079697D" w:rsidRPr="00AF3DEE" w:rsidRDefault="0079697D" w:rsidP="00A00363">
      <w:pPr>
        <w:ind w:right="425"/>
        <w:rPr>
          <w:rFonts w:cs="Arial"/>
          <w:b/>
          <w:bCs/>
          <w:sz w:val="22"/>
          <w:szCs w:val="22"/>
        </w:rPr>
      </w:pPr>
    </w:p>
    <w:p w:rsidR="00AF3DEE" w:rsidRDefault="00E30A3F" w:rsidP="00AF3DEE">
      <w:pPr>
        <w:ind w:right="42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SB-Hofladen an der Schule - </w:t>
      </w:r>
      <w:r w:rsidR="00AF3DEE" w:rsidRPr="00AF3DEE">
        <w:rPr>
          <w:rFonts w:cs="Arial"/>
          <w:b/>
          <w:bCs/>
          <w:sz w:val="22"/>
          <w:szCs w:val="22"/>
        </w:rPr>
        <w:t xml:space="preserve">Infotermin für potentielle Lieferanten </w:t>
      </w:r>
      <w:r w:rsidR="00082A1F">
        <w:rPr>
          <w:rFonts w:cs="Arial"/>
          <w:b/>
          <w:bCs/>
          <w:sz w:val="22"/>
          <w:szCs w:val="22"/>
        </w:rPr>
        <w:t>im März online</w:t>
      </w:r>
    </w:p>
    <w:p w:rsidR="00AF3DEE" w:rsidRDefault="00AF3DEE" w:rsidP="00AF3DEE">
      <w:pPr>
        <w:ind w:right="425"/>
        <w:rPr>
          <w:rFonts w:cs="Arial"/>
          <w:b/>
          <w:bCs/>
          <w:sz w:val="22"/>
          <w:szCs w:val="22"/>
        </w:rPr>
      </w:pPr>
    </w:p>
    <w:p w:rsidR="00AF3DEE" w:rsidRPr="00AF3DEE" w:rsidRDefault="00AF3DEE" w:rsidP="00AF3DEE">
      <w:pPr>
        <w:ind w:right="42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Start ist für </w:t>
      </w:r>
      <w:r w:rsidR="00EA1A0D">
        <w:rPr>
          <w:rFonts w:cs="Arial"/>
          <w:b/>
          <w:bCs/>
          <w:sz w:val="22"/>
          <w:szCs w:val="22"/>
        </w:rPr>
        <w:t>Frühsomme</w:t>
      </w:r>
      <w:r w:rsidR="00D87BCC">
        <w:rPr>
          <w:rFonts w:cs="Arial"/>
          <w:b/>
          <w:bCs/>
          <w:sz w:val="22"/>
          <w:szCs w:val="22"/>
        </w:rPr>
        <w:t>r</w:t>
      </w:r>
      <w:r w:rsidR="00EA1A0D">
        <w:rPr>
          <w:rFonts w:cs="Arial"/>
          <w:b/>
          <w:bCs/>
          <w:sz w:val="22"/>
          <w:szCs w:val="22"/>
        </w:rPr>
        <w:t xml:space="preserve"> 2025</w:t>
      </w:r>
      <w:r>
        <w:rPr>
          <w:rFonts w:cs="Arial"/>
          <w:b/>
          <w:bCs/>
          <w:sz w:val="22"/>
          <w:szCs w:val="22"/>
        </w:rPr>
        <w:t xml:space="preserve"> geplant</w:t>
      </w:r>
    </w:p>
    <w:p w:rsidR="007B58E4" w:rsidRDefault="007B58E4" w:rsidP="00A00363">
      <w:pPr>
        <w:ind w:right="425"/>
        <w:rPr>
          <w:rFonts w:cs="Arial"/>
          <w:bCs/>
          <w:sz w:val="22"/>
          <w:szCs w:val="22"/>
        </w:rPr>
      </w:pPr>
    </w:p>
    <w:p w:rsidR="007B58E4" w:rsidRPr="00136EBF" w:rsidRDefault="007B58E4" w:rsidP="00A00363">
      <w:pPr>
        <w:ind w:right="425"/>
        <w:rPr>
          <w:rFonts w:cs="Arial"/>
          <w:bCs/>
          <w:sz w:val="22"/>
          <w:szCs w:val="22"/>
        </w:rPr>
      </w:pPr>
    </w:p>
    <w:p w:rsidR="00AF3DEE" w:rsidRPr="00AF3DEE" w:rsidRDefault="00AF3DEE" w:rsidP="00AF3DEE">
      <w:pPr>
        <w:spacing w:after="160" w:line="360" w:lineRule="auto"/>
        <w:ind w:right="425"/>
        <w:rPr>
          <w:rFonts w:cs="Arial"/>
          <w:sz w:val="22"/>
          <w:szCs w:val="22"/>
        </w:rPr>
      </w:pPr>
      <w:r w:rsidRPr="00AF3DEE">
        <w:rPr>
          <w:rFonts w:cs="Arial"/>
          <w:sz w:val="22"/>
          <w:szCs w:val="22"/>
        </w:rPr>
        <w:t>Die Fachschule für Landwirtschaft (FSL) in Herrenberg setzt einen Meilenstein in der Ausbildung von Nachwuchsführungskräften in der Landwirtschaft. Im Rahmen eines</w:t>
      </w:r>
      <w:r>
        <w:rPr>
          <w:rFonts w:cs="Arial"/>
          <w:sz w:val="22"/>
          <w:szCs w:val="22"/>
        </w:rPr>
        <w:t xml:space="preserve"> landesweit bislang</w:t>
      </w:r>
      <w:r w:rsidRPr="00AF3DEE">
        <w:rPr>
          <w:rFonts w:cs="Arial"/>
          <w:sz w:val="22"/>
          <w:szCs w:val="22"/>
        </w:rPr>
        <w:t xml:space="preserve"> einzigartigen Projekts wird an der Schule ein Selbstbedienungs</w:t>
      </w:r>
      <w:r>
        <w:rPr>
          <w:rFonts w:cs="Arial"/>
          <w:sz w:val="22"/>
          <w:szCs w:val="22"/>
        </w:rPr>
        <w:t>-</w:t>
      </w:r>
      <w:r w:rsidRPr="00AF3DEE">
        <w:rPr>
          <w:rFonts w:cs="Arial"/>
          <w:sz w:val="22"/>
          <w:szCs w:val="22"/>
        </w:rPr>
        <w:t>hofladen (SB-Hofladen) eingerichtet</w:t>
      </w:r>
      <w:r w:rsidR="00E30A3F">
        <w:rPr>
          <w:rFonts w:cs="Arial"/>
          <w:sz w:val="22"/>
          <w:szCs w:val="22"/>
        </w:rPr>
        <w:t xml:space="preserve">. Die Studierenden selbst haben die Konzeption erarbeitet und werden den laufenden Betrieb betreuen – insofern ist der Laden </w:t>
      </w:r>
      <w:r w:rsidRPr="00AF3DEE">
        <w:rPr>
          <w:rFonts w:cs="Arial"/>
          <w:sz w:val="22"/>
          <w:szCs w:val="22"/>
        </w:rPr>
        <w:t xml:space="preserve">nicht nur ein innovatives Lernkonzept, sondern </w:t>
      </w:r>
      <w:r w:rsidR="00E30A3F">
        <w:rPr>
          <w:rFonts w:cs="Arial"/>
          <w:sz w:val="22"/>
          <w:szCs w:val="22"/>
        </w:rPr>
        <w:t xml:space="preserve">er ermöglicht </w:t>
      </w:r>
      <w:r w:rsidRPr="00AF3DEE">
        <w:rPr>
          <w:rFonts w:cs="Arial"/>
          <w:sz w:val="22"/>
          <w:szCs w:val="22"/>
        </w:rPr>
        <w:t xml:space="preserve">auch </w:t>
      </w:r>
      <w:r w:rsidR="00E30A3F">
        <w:rPr>
          <w:rFonts w:cs="Arial"/>
          <w:sz w:val="22"/>
          <w:szCs w:val="22"/>
        </w:rPr>
        <w:t xml:space="preserve">einen direkten Praxisbezug im Bereich der </w:t>
      </w:r>
      <w:r w:rsidRPr="00AF3DEE">
        <w:rPr>
          <w:rFonts w:cs="Arial"/>
          <w:sz w:val="22"/>
          <w:szCs w:val="22"/>
        </w:rPr>
        <w:t>Direktvermarktung.</w:t>
      </w:r>
    </w:p>
    <w:p w:rsidR="00AF3DEE" w:rsidRDefault="00E30A3F" w:rsidP="00AF3DEE">
      <w:pPr>
        <w:spacing w:after="160" w:line="360" w:lineRule="auto"/>
        <w:ind w:right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Eingerichtet werden soll d</w:t>
      </w:r>
      <w:r w:rsidR="00AF3DEE" w:rsidRPr="00AF3DEE">
        <w:rPr>
          <w:rFonts w:cs="Arial"/>
          <w:sz w:val="22"/>
          <w:szCs w:val="22"/>
        </w:rPr>
        <w:t>er SB-Hofladen</w:t>
      </w:r>
      <w:r>
        <w:rPr>
          <w:rFonts w:cs="Arial"/>
          <w:sz w:val="22"/>
          <w:szCs w:val="22"/>
        </w:rPr>
        <w:t xml:space="preserve"> als eine Art begehbarer Container im Bereich der FSL selbst in Herrenberg. Das Produktsortiment soll breit sein und ausschließlich aus der Region stammen – teils </w:t>
      </w:r>
      <w:r w:rsidR="00AF3DEE" w:rsidRPr="00AF3DEE">
        <w:rPr>
          <w:rFonts w:cs="Arial"/>
          <w:sz w:val="22"/>
          <w:szCs w:val="22"/>
        </w:rPr>
        <w:t>von Schülerbetr</w:t>
      </w:r>
      <w:r w:rsidR="00AF3DEE">
        <w:rPr>
          <w:rFonts w:cs="Arial"/>
          <w:sz w:val="22"/>
          <w:szCs w:val="22"/>
        </w:rPr>
        <w:t>ie</w:t>
      </w:r>
      <w:r w:rsidR="00AF3DEE" w:rsidRPr="00AF3DEE">
        <w:rPr>
          <w:rFonts w:cs="Arial"/>
          <w:sz w:val="22"/>
          <w:szCs w:val="22"/>
        </w:rPr>
        <w:t>ben</w:t>
      </w:r>
      <w:r>
        <w:rPr>
          <w:rFonts w:cs="Arial"/>
          <w:sz w:val="22"/>
          <w:szCs w:val="22"/>
        </w:rPr>
        <w:t>, teils auch von anderen kooperierenden Betrieben</w:t>
      </w:r>
      <w:r w:rsidR="00AF3DEE" w:rsidRPr="00AF3DEE">
        <w:rPr>
          <w:rFonts w:cs="Arial"/>
          <w:sz w:val="22"/>
          <w:szCs w:val="22"/>
        </w:rPr>
        <w:t>. „</w:t>
      </w:r>
      <w:r>
        <w:rPr>
          <w:rFonts w:cs="Arial"/>
          <w:sz w:val="22"/>
          <w:szCs w:val="22"/>
        </w:rPr>
        <w:t xml:space="preserve">Wir sind sehr stolz auf dieses wirklich herausragende und landesweit einzigartige </w:t>
      </w:r>
      <w:r w:rsidR="00AF3DEE" w:rsidRPr="00AF3DEE">
        <w:rPr>
          <w:rFonts w:cs="Arial"/>
          <w:sz w:val="22"/>
          <w:szCs w:val="22"/>
        </w:rPr>
        <w:t>Projekt</w:t>
      </w:r>
      <w:r>
        <w:rPr>
          <w:rFonts w:cs="Arial"/>
          <w:sz w:val="22"/>
          <w:szCs w:val="22"/>
        </w:rPr>
        <w:t xml:space="preserve">“, betont Landrat Roland Bernhard. „Die Studierenden selbst </w:t>
      </w:r>
      <w:r w:rsidR="00AF3DEE">
        <w:rPr>
          <w:rFonts w:cs="Arial"/>
          <w:sz w:val="22"/>
          <w:szCs w:val="22"/>
        </w:rPr>
        <w:t>arbeiten aktiv mit und übernehmen Verantwortung für ihr Projekt</w:t>
      </w:r>
      <w:r>
        <w:rPr>
          <w:rFonts w:cs="Arial"/>
          <w:sz w:val="22"/>
          <w:szCs w:val="22"/>
        </w:rPr>
        <w:t xml:space="preserve">. Das sind wertvolle praxisnahe Erfahrungen. Ein solcher </w:t>
      </w:r>
      <w:r w:rsidR="00AF3DEE" w:rsidRPr="00AF3DEE">
        <w:rPr>
          <w:rFonts w:cs="Arial"/>
          <w:sz w:val="22"/>
          <w:szCs w:val="22"/>
        </w:rPr>
        <w:t xml:space="preserve">SB-Hofladen </w:t>
      </w:r>
      <w:r>
        <w:rPr>
          <w:rFonts w:cs="Arial"/>
          <w:sz w:val="22"/>
          <w:szCs w:val="22"/>
        </w:rPr>
        <w:t xml:space="preserve">ist </w:t>
      </w:r>
      <w:r w:rsidR="00AF3DEE" w:rsidRPr="00AF3DEE">
        <w:rPr>
          <w:rFonts w:cs="Arial"/>
          <w:sz w:val="22"/>
          <w:szCs w:val="22"/>
        </w:rPr>
        <w:t>ein Beispiel</w:t>
      </w:r>
      <w:r>
        <w:rPr>
          <w:rFonts w:cs="Arial"/>
          <w:sz w:val="22"/>
          <w:szCs w:val="22"/>
        </w:rPr>
        <w:t>, w</w:t>
      </w:r>
      <w:r w:rsidR="00AF3DEE" w:rsidRPr="00AF3DEE">
        <w:rPr>
          <w:rFonts w:cs="Arial"/>
          <w:sz w:val="22"/>
          <w:szCs w:val="22"/>
        </w:rPr>
        <w:t xml:space="preserve">ie Landwirtschaft und </w:t>
      </w:r>
      <w:r>
        <w:rPr>
          <w:rFonts w:cs="Arial"/>
          <w:sz w:val="22"/>
          <w:szCs w:val="22"/>
        </w:rPr>
        <w:t>Vermarktung ineinandergreifen; und er stärkt zudem die regionale Wirtschaft.“</w:t>
      </w:r>
    </w:p>
    <w:p w:rsidR="00AF3DEE" w:rsidRPr="00AF3DEE" w:rsidRDefault="00E30A3F" w:rsidP="00AF3DEE">
      <w:pPr>
        <w:spacing w:after="160" w:line="360" w:lineRule="auto"/>
        <w:ind w:right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der Vorbereitung wurden bereits verschiedene Konzepte und Analysen erarbeitet, wie beispielsweise eine Standort- oder auch eine Zielgruppenanalyse. Dazu werden andere</w:t>
      </w:r>
      <w:r w:rsidR="00AF3DEE" w:rsidRPr="00AF3DEE">
        <w:rPr>
          <w:rFonts w:cs="Arial"/>
          <w:sz w:val="22"/>
          <w:szCs w:val="22"/>
        </w:rPr>
        <w:t xml:space="preserve"> relevanten Inhalte vermittelt</w:t>
      </w:r>
      <w:r w:rsidR="006A20D6">
        <w:rPr>
          <w:rFonts w:cs="Arial"/>
          <w:sz w:val="22"/>
          <w:szCs w:val="22"/>
        </w:rPr>
        <w:t xml:space="preserve"> wie z.B. die Buchführung im</w:t>
      </w:r>
      <w:r w:rsidR="00AF3DEE" w:rsidRPr="00AF3DEE">
        <w:rPr>
          <w:rFonts w:cs="Arial"/>
          <w:sz w:val="22"/>
          <w:szCs w:val="22"/>
        </w:rPr>
        <w:t xml:space="preserve"> Unterrichtsfach Betriebswirtschaftslehre </w:t>
      </w:r>
      <w:r w:rsidR="006A20D6">
        <w:rPr>
          <w:rFonts w:cs="Arial"/>
          <w:sz w:val="22"/>
          <w:szCs w:val="22"/>
        </w:rPr>
        <w:t xml:space="preserve">oder Marketingkonzepte im </w:t>
      </w:r>
      <w:r w:rsidR="00AF3DEE" w:rsidRPr="00AF3DEE">
        <w:rPr>
          <w:rFonts w:cs="Arial"/>
          <w:sz w:val="22"/>
          <w:szCs w:val="22"/>
        </w:rPr>
        <w:t>Fach Agrarpolitik-Markt-Marketing</w:t>
      </w:r>
      <w:r w:rsidR="006A20D6">
        <w:rPr>
          <w:rFonts w:cs="Arial"/>
          <w:sz w:val="22"/>
          <w:szCs w:val="22"/>
        </w:rPr>
        <w:t xml:space="preserve">. Im </w:t>
      </w:r>
      <w:r w:rsidR="00AF3DEE" w:rsidRPr="00AF3DEE">
        <w:rPr>
          <w:rFonts w:cs="Arial"/>
          <w:sz w:val="22"/>
          <w:szCs w:val="22"/>
        </w:rPr>
        <w:t xml:space="preserve">Fach Betriebliche Kommunikation werden Öffentlichkeitsarbeit und </w:t>
      </w:r>
      <w:r w:rsidR="00AF3DEE" w:rsidRPr="00AF3DEE">
        <w:rPr>
          <w:rFonts w:cs="Arial"/>
          <w:sz w:val="22"/>
          <w:szCs w:val="22"/>
        </w:rPr>
        <w:lastRenderedPageBreak/>
        <w:t>social Media behandelt. Erste Ergebnisse und ein</w:t>
      </w:r>
      <w:r w:rsidR="00AF3DEE">
        <w:rPr>
          <w:rFonts w:cs="Arial"/>
          <w:sz w:val="22"/>
          <w:szCs w:val="22"/>
        </w:rPr>
        <w:t>en</w:t>
      </w:r>
      <w:r w:rsidR="00AF3DEE" w:rsidRPr="00AF3DEE">
        <w:rPr>
          <w:rFonts w:cs="Arial"/>
          <w:sz w:val="22"/>
          <w:szCs w:val="22"/>
        </w:rPr>
        <w:t xml:space="preserve"> Entwurf für das Unternehmenskonzept </w:t>
      </w:r>
      <w:r w:rsidR="00AF3DEE">
        <w:rPr>
          <w:rFonts w:cs="Arial"/>
          <w:sz w:val="22"/>
          <w:szCs w:val="22"/>
        </w:rPr>
        <w:t>gibt es bereit</w:t>
      </w:r>
      <w:r w:rsidR="00D5213C">
        <w:rPr>
          <w:rFonts w:cs="Arial"/>
          <w:sz w:val="22"/>
          <w:szCs w:val="22"/>
        </w:rPr>
        <w:t>s</w:t>
      </w:r>
      <w:r w:rsidR="00AF3DEE" w:rsidRPr="00AF3DEE">
        <w:rPr>
          <w:rFonts w:cs="Arial"/>
          <w:sz w:val="22"/>
          <w:szCs w:val="22"/>
        </w:rPr>
        <w:t xml:space="preserve">. </w:t>
      </w:r>
    </w:p>
    <w:p w:rsidR="00AF3DEE" w:rsidRPr="00AF3DEE" w:rsidRDefault="0054740B" w:rsidP="00AF3DEE">
      <w:pPr>
        <w:spacing w:after="160" w:line="360" w:lineRule="auto"/>
        <w:ind w:right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Natürlich möchten die Studierenden auch andere </w:t>
      </w:r>
      <w:r w:rsidR="005E1358">
        <w:rPr>
          <w:rFonts w:cs="Arial"/>
          <w:sz w:val="22"/>
          <w:szCs w:val="22"/>
        </w:rPr>
        <w:t xml:space="preserve">potentielle </w:t>
      </w:r>
      <w:r w:rsidR="00AF3DEE" w:rsidRPr="00AF3DEE">
        <w:rPr>
          <w:rFonts w:cs="Arial"/>
          <w:sz w:val="22"/>
          <w:szCs w:val="22"/>
        </w:rPr>
        <w:t>Lieferanten, Erzeuger und Direktvermarkter über das Schulprojekt und Beteiligungsmöglichkeiten informieren</w:t>
      </w:r>
      <w:r w:rsidR="00082A1F">
        <w:rPr>
          <w:rFonts w:cs="Arial"/>
          <w:sz w:val="22"/>
          <w:szCs w:val="22"/>
        </w:rPr>
        <w:t xml:space="preserve"> und zum Mitmachen bewegen. Es gibt eine </w:t>
      </w:r>
      <w:r w:rsidR="00082A1F" w:rsidRPr="00082A1F">
        <w:rPr>
          <w:rFonts w:cs="Arial"/>
          <w:sz w:val="22"/>
          <w:szCs w:val="22"/>
        </w:rPr>
        <w:t>Infoveranstaltung für Direktvermarkter</w:t>
      </w:r>
      <w:r w:rsidR="00082A1F">
        <w:rPr>
          <w:rFonts w:cs="Arial"/>
          <w:sz w:val="22"/>
          <w:szCs w:val="22"/>
        </w:rPr>
        <w:t xml:space="preserve">, die am Dienstag, 25. März 2025, online um 20 Uhr stattfindet. Hierzu wird um Anmeldung gebeten unter </w:t>
      </w:r>
      <w:hyperlink r:id="rId8" w:history="1">
        <w:r w:rsidR="00082A1F" w:rsidRPr="00284405">
          <w:rPr>
            <w:rStyle w:val="Hyperlink"/>
            <w:rFonts w:cs="Arial"/>
            <w:sz w:val="22"/>
            <w:szCs w:val="22"/>
          </w:rPr>
          <w:t>www.boeblingen.landwirt</w:t>
        </w:r>
        <w:bookmarkStart w:id="0" w:name="_GoBack"/>
        <w:bookmarkEnd w:id="0"/>
        <w:r w:rsidR="00082A1F" w:rsidRPr="00284405">
          <w:rPr>
            <w:rStyle w:val="Hyperlink"/>
            <w:rFonts w:cs="Arial"/>
            <w:sz w:val="22"/>
            <w:szCs w:val="22"/>
          </w:rPr>
          <w:t>schaft-bw.de</w:t>
        </w:r>
      </w:hyperlink>
      <w:r w:rsidR="00082A1F">
        <w:rPr>
          <w:rFonts w:cs="Arial"/>
          <w:sz w:val="22"/>
          <w:szCs w:val="22"/>
        </w:rPr>
        <w:t xml:space="preserve">, Stichwort </w:t>
      </w:r>
      <w:r w:rsidR="00082A1F" w:rsidRPr="00082A1F">
        <w:rPr>
          <w:rFonts w:cs="Arial"/>
          <w:sz w:val="22"/>
          <w:szCs w:val="22"/>
        </w:rPr>
        <w:t xml:space="preserve">Aktuelles. Der Zugangslink wird </w:t>
      </w:r>
      <w:r w:rsidR="00082A1F">
        <w:rPr>
          <w:rFonts w:cs="Arial"/>
          <w:sz w:val="22"/>
          <w:szCs w:val="22"/>
        </w:rPr>
        <w:t xml:space="preserve">dann mitgeteilt. </w:t>
      </w:r>
      <w:r w:rsidR="005E1358">
        <w:rPr>
          <w:rFonts w:cs="Arial"/>
          <w:sz w:val="22"/>
          <w:szCs w:val="22"/>
        </w:rPr>
        <w:t xml:space="preserve">Wer vorab Fragen hat oder direkt sein </w:t>
      </w:r>
      <w:r w:rsidR="00AF3DEE" w:rsidRPr="00AF3DEE">
        <w:rPr>
          <w:rFonts w:cs="Arial"/>
          <w:sz w:val="22"/>
          <w:szCs w:val="22"/>
        </w:rPr>
        <w:t>Interesse</w:t>
      </w:r>
      <w:r w:rsidR="005E1358">
        <w:rPr>
          <w:rFonts w:cs="Arial"/>
          <w:sz w:val="22"/>
          <w:szCs w:val="22"/>
        </w:rPr>
        <w:t xml:space="preserve"> anmelden möchte, kann sich per Mail an die </w:t>
      </w:r>
      <w:r w:rsidR="00AF3DEE" w:rsidRPr="00AF3DEE">
        <w:rPr>
          <w:rFonts w:cs="Arial"/>
          <w:sz w:val="22"/>
          <w:szCs w:val="22"/>
        </w:rPr>
        <w:t xml:space="preserve">Schulbeauftragte </w:t>
      </w:r>
      <w:r w:rsidR="005E1358">
        <w:rPr>
          <w:rFonts w:cs="Arial"/>
          <w:sz w:val="22"/>
          <w:szCs w:val="22"/>
        </w:rPr>
        <w:t xml:space="preserve">der FSL, </w:t>
      </w:r>
      <w:r w:rsidR="00AF3DEE" w:rsidRPr="00AF3DEE">
        <w:rPr>
          <w:rFonts w:cs="Arial"/>
          <w:sz w:val="22"/>
          <w:szCs w:val="22"/>
        </w:rPr>
        <w:t>Meike Heusel</w:t>
      </w:r>
      <w:r w:rsidR="005E1358">
        <w:rPr>
          <w:rFonts w:cs="Arial"/>
          <w:sz w:val="22"/>
          <w:szCs w:val="22"/>
        </w:rPr>
        <w:t>, wenden</w:t>
      </w:r>
      <w:r w:rsidR="00AF3DEE" w:rsidRPr="00AF3DEE">
        <w:rPr>
          <w:rFonts w:cs="Arial"/>
          <w:sz w:val="22"/>
          <w:szCs w:val="22"/>
        </w:rPr>
        <w:t xml:space="preserve"> (</w:t>
      </w:r>
      <w:r w:rsidR="005E1358">
        <w:rPr>
          <w:rFonts w:cs="Arial"/>
          <w:sz w:val="22"/>
          <w:szCs w:val="22"/>
        </w:rPr>
        <w:t xml:space="preserve">Mail: </w:t>
      </w:r>
      <w:r w:rsidR="00AF3DEE" w:rsidRPr="00AF3DEE">
        <w:rPr>
          <w:rFonts w:cs="Arial"/>
          <w:sz w:val="22"/>
          <w:szCs w:val="22"/>
        </w:rPr>
        <w:t>m.heusel@lrabb.de).</w:t>
      </w:r>
    </w:p>
    <w:p w:rsidR="00E30A3F" w:rsidRDefault="005E1358" w:rsidP="00AF3DEE">
      <w:pPr>
        <w:spacing w:after="160" w:line="360" w:lineRule="auto"/>
        <w:ind w:right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AF3DEE" w:rsidRPr="00AF3DEE">
        <w:rPr>
          <w:rFonts w:cs="Arial"/>
          <w:sz w:val="22"/>
          <w:szCs w:val="22"/>
        </w:rPr>
        <w:t xml:space="preserve">Das Projekt </w:t>
      </w:r>
      <w:r>
        <w:rPr>
          <w:rFonts w:cs="Arial"/>
          <w:sz w:val="22"/>
          <w:szCs w:val="22"/>
        </w:rPr>
        <w:t>ist</w:t>
      </w:r>
      <w:r w:rsidR="00AF3DEE">
        <w:rPr>
          <w:rFonts w:cs="Arial"/>
          <w:sz w:val="22"/>
          <w:szCs w:val="22"/>
        </w:rPr>
        <w:t xml:space="preserve"> wegweisend für die </w:t>
      </w:r>
      <w:r w:rsidR="00AF3DEE" w:rsidRPr="00AF3DEE">
        <w:rPr>
          <w:rFonts w:cs="Arial"/>
          <w:sz w:val="22"/>
          <w:szCs w:val="22"/>
        </w:rPr>
        <w:t>umfassende Ausbildung an der FSL Herrenberg, die sich intensiv mit Themen wie Nachhaltigkeit, Regionalität und der Zukunft der Landwirtschaft beschäftigt</w:t>
      </w:r>
      <w:r>
        <w:rPr>
          <w:rFonts w:cs="Arial"/>
          <w:sz w:val="22"/>
          <w:szCs w:val="22"/>
        </w:rPr>
        <w:t xml:space="preserve">“, </w:t>
      </w:r>
      <w:r w:rsidR="00AF3DEE">
        <w:rPr>
          <w:rFonts w:cs="Arial"/>
          <w:sz w:val="22"/>
          <w:szCs w:val="22"/>
        </w:rPr>
        <w:t>so der Landrat</w:t>
      </w:r>
      <w:r w:rsidR="00AF3DEE" w:rsidRPr="00AF3DEE">
        <w:rPr>
          <w:rFonts w:cs="Arial"/>
          <w:sz w:val="22"/>
          <w:szCs w:val="22"/>
        </w:rPr>
        <w:t xml:space="preserve">. </w:t>
      </w:r>
      <w:r w:rsidR="00E30A3F">
        <w:rPr>
          <w:rFonts w:cs="Arial"/>
          <w:sz w:val="22"/>
          <w:szCs w:val="22"/>
        </w:rPr>
        <w:t xml:space="preserve">„Wir schaffen damit ein Alleinstellungsmerkmal für unseren Schulstandort.“ </w:t>
      </w:r>
    </w:p>
    <w:p w:rsidR="00AF3DEE" w:rsidRDefault="00AF3DEE" w:rsidP="00AF3DEE">
      <w:pPr>
        <w:spacing w:after="160" w:line="360" w:lineRule="auto"/>
        <w:ind w:right="425"/>
        <w:rPr>
          <w:rFonts w:cs="Arial"/>
          <w:sz w:val="22"/>
          <w:szCs w:val="22"/>
        </w:rPr>
      </w:pPr>
      <w:r w:rsidRPr="00AF3DEE">
        <w:rPr>
          <w:rFonts w:cs="Arial"/>
          <w:sz w:val="22"/>
          <w:szCs w:val="22"/>
        </w:rPr>
        <w:t>Die Umsetzung</w:t>
      </w:r>
      <w:r w:rsidR="00E30A3F">
        <w:rPr>
          <w:rFonts w:cs="Arial"/>
          <w:sz w:val="22"/>
          <w:szCs w:val="22"/>
        </w:rPr>
        <w:t xml:space="preserve"> </w:t>
      </w:r>
      <w:r w:rsidRPr="00AF3DEE">
        <w:rPr>
          <w:rFonts w:cs="Arial"/>
          <w:sz w:val="22"/>
          <w:szCs w:val="22"/>
        </w:rPr>
        <w:t>wird</w:t>
      </w:r>
      <w:r w:rsidR="00E30A3F">
        <w:rPr>
          <w:rFonts w:cs="Arial"/>
          <w:sz w:val="22"/>
          <w:szCs w:val="22"/>
        </w:rPr>
        <w:t xml:space="preserve"> über die ersten drei Jahre </w:t>
      </w:r>
      <w:r w:rsidRPr="00AF3DEE">
        <w:rPr>
          <w:rFonts w:cs="Arial"/>
          <w:sz w:val="22"/>
          <w:szCs w:val="22"/>
        </w:rPr>
        <w:t>im Rahmen des Programms zur Kofinanzierung von regionalen Modellprojekten und Kooperationen im Bereich Wirtschaft und Tourismus vom Verband Region Stuttgart unterstützt.</w:t>
      </w:r>
      <w:r w:rsidR="006F37D3">
        <w:rPr>
          <w:rFonts w:cs="Arial"/>
          <w:sz w:val="22"/>
          <w:szCs w:val="22"/>
        </w:rPr>
        <w:t xml:space="preserve"> </w:t>
      </w:r>
      <w:r w:rsidR="00714422">
        <w:rPr>
          <w:rFonts w:cs="Arial"/>
          <w:sz w:val="22"/>
          <w:szCs w:val="22"/>
        </w:rPr>
        <w:t>Im Rahmen dieser Förderung werden jeweils 50% der Kosten über dieses Programm getragen. Für den laufenden Betrieb gründet sich an der Schule ein gemeinnütziger Verein</w:t>
      </w:r>
      <w:r w:rsidR="00F7534E">
        <w:rPr>
          <w:rFonts w:cs="Arial"/>
          <w:sz w:val="22"/>
          <w:szCs w:val="22"/>
        </w:rPr>
        <w:t>, um die richtige Betriebsform für einen solchen Laden dann auch zu haben.</w:t>
      </w:r>
    </w:p>
    <w:sectPr w:rsidR="00AF3DEE" w:rsidSect="00464649">
      <w:headerReference w:type="default" r:id="rId9"/>
      <w:headerReference w:type="first" r:id="rId10"/>
      <w:footerReference w:type="first" r:id="rId11"/>
      <w:pgSz w:w="11906" w:h="16838" w:code="9"/>
      <w:pgMar w:top="1701" w:right="992" w:bottom="1276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EB2" w:rsidRDefault="00BF7EB2" w:rsidP="006313A5">
      <w:r>
        <w:separator/>
      </w:r>
    </w:p>
  </w:endnote>
  <w:endnote w:type="continuationSeparator" w:id="0">
    <w:p w:rsidR="00BF7EB2" w:rsidRDefault="00BF7EB2" w:rsidP="0063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tmDateinamen"/>
  <w:bookmarkEnd w:id="2"/>
  <w:p w:rsidR="007F5EB3" w:rsidRPr="008738C1" w:rsidRDefault="008C4932" w:rsidP="007F5EB3">
    <w:pPr>
      <w:pStyle w:val="Futabelle"/>
      <w:ind w:right="-403"/>
      <w:jc w:val="right"/>
      <w:rPr>
        <w:rFonts w:ascii="Arial" w:hAnsi="Arial" w:cs="Arial"/>
        <w:sz w:val="13"/>
        <w:szCs w:val="13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832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421pt;width:19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iSHAIAADo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"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column">
                <wp:posOffset>-726440</wp:posOffset>
              </wp:positionH>
              <wp:positionV relativeFrom="page">
                <wp:posOffset>3888740</wp:posOffset>
              </wp:positionV>
              <wp:extent cx="252095" cy="0"/>
              <wp:effectExtent l="6985" t="12065" r="7620" b="698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8F2E5A" id="AutoShape 2" o:spid="_x0000_s1026" type="#_x0000_t32" style="position:absolute;margin-left:-57.2pt;margin-top:306.2pt;width:19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cnHAIAADo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">
              <w10:wrap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1" layoutInCell="1" allowOverlap="1">
              <wp:simplePos x="0" y="0"/>
              <wp:positionH relativeFrom="column">
                <wp:posOffset>5418455</wp:posOffset>
              </wp:positionH>
              <wp:positionV relativeFrom="page">
                <wp:posOffset>3931920</wp:posOffset>
              </wp:positionV>
              <wp:extent cx="1016000" cy="5568950"/>
              <wp:effectExtent l="0" t="0" r="4445" b="0"/>
              <wp:wrapTight wrapText="bothSides">
                <wp:wrapPolygon edited="0">
                  <wp:start x="-162" y="0"/>
                  <wp:lineTo x="-162" y="21563"/>
                  <wp:lineTo x="21600" y="21563"/>
                  <wp:lineTo x="21600" y="0"/>
                  <wp:lineTo x="-162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5568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EB3" w:rsidRDefault="007F5EB3" w:rsidP="007F5EB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6.65pt;margin-top:309.6pt;width:80pt;height:43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" fillcolor="white [3212]" stroked="f">
              <v:textbox>
                <w:txbxContent>
                  <w:p w:rsidR="007F5EB3" w:rsidRDefault="007F5EB3" w:rsidP="007F5EB3"/>
                </w:txbxContent>
              </v:textbox>
              <w10:wrap type="tight" anchory="page"/>
              <w10:anchorlock/>
            </v:shape>
          </w:pict>
        </mc:Fallback>
      </mc:AlternateContent>
    </w:r>
  </w:p>
  <w:p w:rsidR="00E825EE" w:rsidRDefault="00E825EE" w:rsidP="00D03464">
    <w:pPr>
      <w:pStyle w:val="Futabelle"/>
      <w:ind w:left="-425" w:right="-851"/>
      <w:rPr>
        <w:rFonts w:ascii="Arial" w:hAnsi="Arial" w:cs="Arial"/>
        <w:sz w:val="15"/>
        <w:szCs w:val="15"/>
      </w:rPr>
    </w:pPr>
  </w:p>
  <w:p w:rsidR="00E825EE" w:rsidRDefault="00E825EE" w:rsidP="00D03464">
    <w:pPr>
      <w:pStyle w:val="Futabelle"/>
      <w:ind w:left="-425" w:right="-851"/>
      <w:rPr>
        <w:rFonts w:ascii="Arial" w:hAnsi="Arial" w:cs="Arial"/>
        <w:sz w:val="15"/>
        <w:szCs w:val="15"/>
      </w:rPr>
    </w:pPr>
  </w:p>
  <w:p w:rsidR="00E825EE" w:rsidRPr="00350713" w:rsidRDefault="00E825EE" w:rsidP="00F54CB4">
    <w:pPr>
      <w:pStyle w:val="Futabelle"/>
      <w:tabs>
        <w:tab w:val="left" w:pos="2835"/>
        <w:tab w:val="left" w:pos="5954"/>
        <w:tab w:val="left" w:pos="6379"/>
        <w:tab w:val="left" w:pos="8505"/>
      </w:tabs>
      <w:ind w:left="-425" w:right="-851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EB2" w:rsidRDefault="00BF7EB2" w:rsidP="006313A5">
      <w:r>
        <w:separator/>
      </w:r>
    </w:p>
  </w:footnote>
  <w:footnote w:type="continuationSeparator" w:id="0">
    <w:p w:rsidR="00BF7EB2" w:rsidRDefault="00BF7EB2" w:rsidP="0063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5EE" w:rsidRPr="00986077" w:rsidRDefault="0002185F">
    <w:pPr>
      <w:pStyle w:val="Kopfzeile"/>
      <w:rPr>
        <w:sz w:val="16"/>
        <w:szCs w:val="16"/>
        <w:lang w:val="de-CH"/>
      </w:rPr>
    </w:pPr>
    <w:r w:rsidRPr="00986077">
      <w:rPr>
        <w:sz w:val="16"/>
        <w:szCs w:val="16"/>
        <w:lang w:val="de-CH"/>
      </w:rPr>
      <w:fldChar w:fldCharType="begin"/>
    </w:r>
    <w:r w:rsidR="00E825EE" w:rsidRPr="00986077">
      <w:rPr>
        <w:sz w:val="16"/>
        <w:szCs w:val="16"/>
        <w:lang w:val="de-CH"/>
      </w:rPr>
      <w:instrText xml:space="preserve"> PAGE   \* MERGEFORMAT </w:instrText>
    </w:r>
    <w:r w:rsidRPr="00986077">
      <w:rPr>
        <w:sz w:val="16"/>
        <w:szCs w:val="16"/>
        <w:lang w:val="de-CH"/>
      </w:rPr>
      <w:fldChar w:fldCharType="separate"/>
    </w:r>
    <w:r w:rsidR="007B58E4">
      <w:rPr>
        <w:noProof/>
        <w:sz w:val="16"/>
        <w:szCs w:val="16"/>
        <w:lang w:val="de-CH"/>
      </w:rPr>
      <w:t>2</w:t>
    </w:r>
    <w:r w:rsidRPr="00986077">
      <w:rPr>
        <w:sz w:val="16"/>
        <w:szCs w:val="16"/>
        <w:lang w:val="de-CH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5EE" w:rsidRDefault="00682BF7" w:rsidP="006313A5">
    <w:pPr>
      <w:pStyle w:val="Logo"/>
    </w:pPr>
    <w:r>
      <w:rPr>
        <w:noProof/>
        <w:lang w:eastAsia="de-DE"/>
      </w:rPr>
      <w:drawing>
        <wp:anchor distT="0" distB="0" distL="114300" distR="114300" simplePos="0" relativeHeight="251667456" behindDoc="0" locked="1" layoutInCell="1" allowOverlap="1" wp14:anchorId="09AE133D" wp14:editId="7624B7D0">
          <wp:simplePos x="0" y="0"/>
          <wp:positionH relativeFrom="margin">
            <wp:align>right</wp:align>
          </wp:positionH>
          <wp:positionV relativeFrom="page">
            <wp:posOffset>440690</wp:posOffset>
          </wp:positionV>
          <wp:extent cx="1374775" cy="734695"/>
          <wp:effectExtent l="0" t="0" r="0" b="8255"/>
          <wp:wrapNone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..\..\..\DTP\DATEN\DESKSCAN\Neuer Ordner\Briefkopf_lrabb_kop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3742F7" w:rsidRDefault="00682BF7" w:rsidP="0056411B">
    <w:pPr>
      <w:pStyle w:val="Logo"/>
      <w:tabs>
        <w:tab w:val="left" w:pos="7020"/>
        <w:tab w:val="left" w:pos="7965"/>
      </w:tabs>
    </w:pPr>
    <w:bookmarkStart w:id="1" w:name="tmLogoSeite1Farbe"/>
    <w:bookmarkEnd w:id="1"/>
    <w:r>
      <w:tab/>
    </w:r>
    <w:r w:rsidR="0056411B">
      <w:tab/>
    </w:r>
  </w:p>
  <w:p w:rsidR="003742F7" w:rsidRDefault="003742F7" w:rsidP="006313A5">
    <w:pPr>
      <w:pStyle w:val="Logo"/>
    </w:pPr>
  </w:p>
  <w:p w:rsidR="003742F7" w:rsidRDefault="003742F7" w:rsidP="006313A5">
    <w:pPr>
      <w:pStyle w:val="Logo"/>
    </w:pPr>
  </w:p>
  <w:p w:rsidR="00991EDC" w:rsidRPr="00991EDC" w:rsidRDefault="00991EDC" w:rsidP="00991EDC"/>
  <w:p w:rsidR="008C6CCA" w:rsidRDefault="008C6CCA" w:rsidP="003742F7">
    <w:pPr>
      <w:tabs>
        <w:tab w:val="left" w:pos="7258"/>
        <w:tab w:val="left" w:pos="7371"/>
      </w:tabs>
      <w:spacing w:line="240" w:lineRule="atLeast"/>
      <w:ind w:right="28"/>
      <w:rPr>
        <w:rFonts w:ascii="Tahoma" w:hAnsi="Tahoma" w:cs="Tahoma"/>
        <w:b/>
        <w:bCs/>
        <w:sz w:val="36"/>
      </w:rPr>
    </w:pPr>
  </w:p>
  <w:p w:rsidR="003742F7" w:rsidRDefault="003742F7" w:rsidP="003742F7">
    <w:pPr>
      <w:tabs>
        <w:tab w:val="left" w:pos="7258"/>
        <w:tab w:val="left" w:pos="7371"/>
      </w:tabs>
      <w:spacing w:line="240" w:lineRule="atLeast"/>
      <w:ind w:right="28"/>
      <w:rPr>
        <w:rFonts w:ascii="Tahoma" w:hAnsi="Tahoma" w:cs="Tahoma"/>
        <w:b/>
        <w:bCs/>
      </w:rPr>
    </w:pPr>
    <w:r>
      <w:rPr>
        <w:rFonts w:ascii="Tahoma" w:hAnsi="Tahoma" w:cs="Tahoma"/>
        <w:b/>
        <w:bCs/>
        <w:sz w:val="36"/>
      </w:rPr>
      <w:t>Pressemitteilung</w:t>
    </w:r>
    <w:r>
      <w:rPr>
        <w:b/>
        <w:bCs/>
        <w:sz w:val="36"/>
      </w:rPr>
      <w:tab/>
    </w:r>
    <w:r>
      <w:rPr>
        <w:rFonts w:ascii="Tahoma" w:hAnsi="Tahoma" w:cs="Tahoma"/>
        <w:b/>
        <w:bCs/>
      </w:rPr>
      <w:t>Pressestelle</w:t>
    </w:r>
  </w:p>
  <w:p w:rsidR="00E825EE" w:rsidRPr="004133F7" w:rsidRDefault="003742F7" w:rsidP="004133F7">
    <w:pPr>
      <w:tabs>
        <w:tab w:val="left" w:pos="7258"/>
      </w:tabs>
      <w:spacing w:line="240" w:lineRule="atLeast"/>
      <w:ind w:right="28"/>
      <w:rPr>
        <w:rFonts w:ascii="Tahoma" w:hAnsi="Tahoma" w:cs="Tahoma"/>
      </w:rPr>
    </w:pPr>
    <w:r>
      <w:rPr>
        <w:rFonts w:ascii="Tahoma" w:hAnsi="Tahoma" w:cs="Tahoma"/>
        <w:b/>
        <w:bCs/>
      </w:rPr>
      <w:tab/>
    </w:r>
    <w:r>
      <w:rPr>
        <w:rFonts w:ascii="Tahoma" w:hAnsi="Tahoma" w:cs="Tahoma"/>
      </w:rPr>
      <w:t>Landratsamt Böblingen</w:t>
    </w:r>
    <w:r w:rsidR="00E825EE">
      <w:rPr>
        <w:noProof/>
        <w:lang w:eastAsia="de-DE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-317500</wp:posOffset>
          </wp:positionH>
          <wp:positionV relativeFrom="paragraph">
            <wp:posOffset>-174625</wp:posOffset>
          </wp:positionV>
          <wp:extent cx="6831330" cy="734695"/>
          <wp:effectExtent l="19050" t="0" r="7620" b="0"/>
          <wp:wrapNone/>
          <wp:docPr id="12" name="Grafik 0" descr="Logo Lkr B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kr B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31330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493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ge">
                <wp:posOffset>3888740</wp:posOffset>
              </wp:positionV>
              <wp:extent cx="252095" cy="0"/>
              <wp:effectExtent l="13335" t="12065" r="10795" b="698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9EE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7pt;margin-top:306.2pt;width:1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bMHgIAADo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6882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0E6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7A1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EA8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1E5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DA3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E7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B25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745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70C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A604C"/>
    <w:multiLevelType w:val="multilevel"/>
    <w:tmpl w:val="996A10C8"/>
    <w:styleLink w:val="ListeListennummern"/>
    <w:lvl w:ilvl="0">
      <w:start w:val="1"/>
      <w:numFmt w:val="decimal"/>
      <w:pStyle w:val="Listennumm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6041A91"/>
    <w:multiLevelType w:val="multilevel"/>
    <w:tmpl w:val="551685B8"/>
    <w:numStyleLink w:val="ListeAufzaehlungen"/>
  </w:abstractNum>
  <w:abstractNum w:abstractNumId="12" w15:restartNumberingAfterBreak="0">
    <w:nsid w:val="6A7F6115"/>
    <w:multiLevelType w:val="multilevel"/>
    <w:tmpl w:val="7CBCAE92"/>
    <w:styleLink w:val="ListeUeberschriften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78F223BD"/>
    <w:multiLevelType w:val="multilevel"/>
    <w:tmpl w:val="551685B8"/>
    <w:styleLink w:val="ListeAufzaehlungen"/>
    <w:lvl w:ilvl="0">
      <w:start w:val="1"/>
      <w:numFmt w:val="bullet"/>
      <w:pStyle w:val="Aufzhlungszeichen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13"/>
  </w:num>
  <w:num w:numId="7">
    <w:abstractNumId w:val="7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  <w:lvl w:ilvl="0">
        <w:start w:val="1"/>
        <w:numFmt w:val="decimal"/>
        <w:pStyle w:val="Listennummer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ennummer2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4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01"/>
    <w:rsid w:val="00003EF3"/>
    <w:rsid w:val="00014EEF"/>
    <w:rsid w:val="0002185F"/>
    <w:rsid w:val="00031A22"/>
    <w:rsid w:val="00037300"/>
    <w:rsid w:val="000375EC"/>
    <w:rsid w:val="00037B37"/>
    <w:rsid w:val="0004047F"/>
    <w:rsid w:val="00043953"/>
    <w:rsid w:val="000450A7"/>
    <w:rsid w:val="00046A54"/>
    <w:rsid w:val="000503AF"/>
    <w:rsid w:val="00050BE1"/>
    <w:rsid w:val="00056339"/>
    <w:rsid w:val="0005788E"/>
    <w:rsid w:val="0006071E"/>
    <w:rsid w:val="0006189E"/>
    <w:rsid w:val="0006425E"/>
    <w:rsid w:val="0007694A"/>
    <w:rsid w:val="000822AD"/>
    <w:rsid w:val="00082A1F"/>
    <w:rsid w:val="000859F0"/>
    <w:rsid w:val="00090B29"/>
    <w:rsid w:val="00092E17"/>
    <w:rsid w:val="00095768"/>
    <w:rsid w:val="00096066"/>
    <w:rsid w:val="000A20CE"/>
    <w:rsid w:val="000B4E4C"/>
    <w:rsid w:val="000B7E6E"/>
    <w:rsid w:val="000C0479"/>
    <w:rsid w:val="000D135D"/>
    <w:rsid w:val="000E1A5E"/>
    <w:rsid w:val="000E265C"/>
    <w:rsid w:val="00104EF1"/>
    <w:rsid w:val="00105BA0"/>
    <w:rsid w:val="001150FC"/>
    <w:rsid w:val="001154A9"/>
    <w:rsid w:val="001155DE"/>
    <w:rsid w:val="001157DF"/>
    <w:rsid w:val="00127A05"/>
    <w:rsid w:val="0013222E"/>
    <w:rsid w:val="00132D3A"/>
    <w:rsid w:val="00136EBF"/>
    <w:rsid w:val="001445A1"/>
    <w:rsid w:val="00155907"/>
    <w:rsid w:val="00157E89"/>
    <w:rsid w:val="0016604A"/>
    <w:rsid w:val="0016661D"/>
    <w:rsid w:val="00171902"/>
    <w:rsid w:val="00175C91"/>
    <w:rsid w:val="0018585A"/>
    <w:rsid w:val="00185F0B"/>
    <w:rsid w:val="0019348D"/>
    <w:rsid w:val="001947A2"/>
    <w:rsid w:val="00195A67"/>
    <w:rsid w:val="0019729E"/>
    <w:rsid w:val="001975BA"/>
    <w:rsid w:val="00197EEB"/>
    <w:rsid w:val="001A0214"/>
    <w:rsid w:val="001A0EBD"/>
    <w:rsid w:val="001C3ACD"/>
    <w:rsid w:val="001C429F"/>
    <w:rsid w:val="001C71A3"/>
    <w:rsid w:val="001D2CBE"/>
    <w:rsid w:val="001D32FF"/>
    <w:rsid w:val="001D53DE"/>
    <w:rsid w:val="001D5995"/>
    <w:rsid w:val="001E412C"/>
    <w:rsid w:val="001E49F3"/>
    <w:rsid w:val="001F1B96"/>
    <w:rsid w:val="001F1F1C"/>
    <w:rsid w:val="001F63D6"/>
    <w:rsid w:val="0020554B"/>
    <w:rsid w:val="00244647"/>
    <w:rsid w:val="002515AA"/>
    <w:rsid w:val="00251656"/>
    <w:rsid w:val="0025234A"/>
    <w:rsid w:val="002549AB"/>
    <w:rsid w:val="00254CA5"/>
    <w:rsid w:val="00257424"/>
    <w:rsid w:val="002629DE"/>
    <w:rsid w:val="00264433"/>
    <w:rsid w:val="002646E2"/>
    <w:rsid w:val="00274426"/>
    <w:rsid w:val="0027455F"/>
    <w:rsid w:val="00286D09"/>
    <w:rsid w:val="00287D36"/>
    <w:rsid w:val="00296DAC"/>
    <w:rsid w:val="00297CFA"/>
    <w:rsid w:val="002A4F73"/>
    <w:rsid w:val="002B3B1B"/>
    <w:rsid w:val="002F65F1"/>
    <w:rsid w:val="00305C4B"/>
    <w:rsid w:val="0031197A"/>
    <w:rsid w:val="00322433"/>
    <w:rsid w:val="003348CF"/>
    <w:rsid w:val="00334B7C"/>
    <w:rsid w:val="00350713"/>
    <w:rsid w:val="003515A2"/>
    <w:rsid w:val="00354D12"/>
    <w:rsid w:val="003570C7"/>
    <w:rsid w:val="003642BD"/>
    <w:rsid w:val="003728F4"/>
    <w:rsid w:val="00373725"/>
    <w:rsid w:val="003742F7"/>
    <w:rsid w:val="0038337E"/>
    <w:rsid w:val="00385C1A"/>
    <w:rsid w:val="00386E43"/>
    <w:rsid w:val="00390B2A"/>
    <w:rsid w:val="00391544"/>
    <w:rsid w:val="003942C6"/>
    <w:rsid w:val="003967C1"/>
    <w:rsid w:val="003A2CDD"/>
    <w:rsid w:val="003B47F2"/>
    <w:rsid w:val="003C20A0"/>
    <w:rsid w:val="003D4309"/>
    <w:rsid w:val="003D4859"/>
    <w:rsid w:val="003E1158"/>
    <w:rsid w:val="003E411D"/>
    <w:rsid w:val="003E734A"/>
    <w:rsid w:val="003E7FAD"/>
    <w:rsid w:val="00406ACC"/>
    <w:rsid w:val="004133F7"/>
    <w:rsid w:val="00416F39"/>
    <w:rsid w:val="004211FE"/>
    <w:rsid w:val="0042176F"/>
    <w:rsid w:val="004310C9"/>
    <w:rsid w:val="00431AC0"/>
    <w:rsid w:val="00431EF3"/>
    <w:rsid w:val="00432176"/>
    <w:rsid w:val="004331FB"/>
    <w:rsid w:val="004342FD"/>
    <w:rsid w:val="00442A73"/>
    <w:rsid w:val="00446794"/>
    <w:rsid w:val="0045192F"/>
    <w:rsid w:val="00452A40"/>
    <w:rsid w:val="004633C1"/>
    <w:rsid w:val="00464649"/>
    <w:rsid w:val="00464A6A"/>
    <w:rsid w:val="004714BF"/>
    <w:rsid w:val="004811EA"/>
    <w:rsid w:val="00483ADA"/>
    <w:rsid w:val="0048656C"/>
    <w:rsid w:val="004A5CE0"/>
    <w:rsid w:val="004A66D9"/>
    <w:rsid w:val="004A687D"/>
    <w:rsid w:val="004B04DC"/>
    <w:rsid w:val="004B533F"/>
    <w:rsid w:val="004C2F9D"/>
    <w:rsid w:val="004C32CD"/>
    <w:rsid w:val="004C54DB"/>
    <w:rsid w:val="004E5DD3"/>
    <w:rsid w:val="004E6BBE"/>
    <w:rsid w:val="004F1201"/>
    <w:rsid w:val="004F2958"/>
    <w:rsid w:val="004F4621"/>
    <w:rsid w:val="004F6626"/>
    <w:rsid w:val="004F66EC"/>
    <w:rsid w:val="0050019B"/>
    <w:rsid w:val="00500EE2"/>
    <w:rsid w:val="00507399"/>
    <w:rsid w:val="0051027E"/>
    <w:rsid w:val="00510BD9"/>
    <w:rsid w:val="00513B3A"/>
    <w:rsid w:val="00517A07"/>
    <w:rsid w:val="005207D2"/>
    <w:rsid w:val="00524335"/>
    <w:rsid w:val="005276F2"/>
    <w:rsid w:val="00530EA9"/>
    <w:rsid w:val="0053552A"/>
    <w:rsid w:val="00536E3D"/>
    <w:rsid w:val="00545931"/>
    <w:rsid w:val="0054740B"/>
    <w:rsid w:val="00560F60"/>
    <w:rsid w:val="00563758"/>
    <w:rsid w:val="0056411B"/>
    <w:rsid w:val="00564687"/>
    <w:rsid w:val="00565807"/>
    <w:rsid w:val="00567069"/>
    <w:rsid w:val="00571DBF"/>
    <w:rsid w:val="00580B8C"/>
    <w:rsid w:val="00585FE7"/>
    <w:rsid w:val="00586DF4"/>
    <w:rsid w:val="00587601"/>
    <w:rsid w:val="00592DFD"/>
    <w:rsid w:val="00593AFF"/>
    <w:rsid w:val="005A16AC"/>
    <w:rsid w:val="005A417B"/>
    <w:rsid w:val="005B06D6"/>
    <w:rsid w:val="005B352A"/>
    <w:rsid w:val="005B5B6D"/>
    <w:rsid w:val="005C2884"/>
    <w:rsid w:val="005D7D6B"/>
    <w:rsid w:val="005E1358"/>
    <w:rsid w:val="005E29A4"/>
    <w:rsid w:val="005F6FAC"/>
    <w:rsid w:val="00600EC8"/>
    <w:rsid w:val="006021CD"/>
    <w:rsid w:val="00604E0B"/>
    <w:rsid w:val="006125F3"/>
    <w:rsid w:val="006217C2"/>
    <w:rsid w:val="00622670"/>
    <w:rsid w:val="00623A56"/>
    <w:rsid w:val="00626264"/>
    <w:rsid w:val="006313A5"/>
    <w:rsid w:val="00637D5F"/>
    <w:rsid w:val="00640686"/>
    <w:rsid w:val="00643808"/>
    <w:rsid w:val="0064478A"/>
    <w:rsid w:val="00644FE3"/>
    <w:rsid w:val="00655C57"/>
    <w:rsid w:val="00660BE3"/>
    <w:rsid w:val="00665957"/>
    <w:rsid w:val="0067366D"/>
    <w:rsid w:val="00681D05"/>
    <w:rsid w:val="00682BF7"/>
    <w:rsid w:val="00685231"/>
    <w:rsid w:val="0068640C"/>
    <w:rsid w:val="006870A9"/>
    <w:rsid w:val="00695205"/>
    <w:rsid w:val="00696148"/>
    <w:rsid w:val="006A20D6"/>
    <w:rsid w:val="006B3F1A"/>
    <w:rsid w:val="006C0161"/>
    <w:rsid w:val="006C1939"/>
    <w:rsid w:val="006D15A4"/>
    <w:rsid w:val="006D6225"/>
    <w:rsid w:val="006F07AA"/>
    <w:rsid w:val="006F37D3"/>
    <w:rsid w:val="00704A7A"/>
    <w:rsid w:val="00705B22"/>
    <w:rsid w:val="00714422"/>
    <w:rsid w:val="007208CC"/>
    <w:rsid w:val="007209A0"/>
    <w:rsid w:val="007269CD"/>
    <w:rsid w:val="00726CB7"/>
    <w:rsid w:val="0073004F"/>
    <w:rsid w:val="00730667"/>
    <w:rsid w:val="00731479"/>
    <w:rsid w:val="007345B0"/>
    <w:rsid w:val="00734B77"/>
    <w:rsid w:val="00740B78"/>
    <w:rsid w:val="0074261C"/>
    <w:rsid w:val="007458A5"/>
    <w:rsid w:val="007726D0"/>
    <w:rsid w:val="007778FA"/>
    <w:rsid w:val="00777EF2"/>
    <w:rsid w:val="00780E95"/>
    <w:rsid w:val="00781F3E"/>
    <w:rsid w:val="0079697D"/>
    <w:rsid w:val="007A14B8"/>
    <w:rsid w:val="007A41E3"/>
    <w:rsid w:val="007B1257"/>
    <w:rsid w:val="007B58E4"/>
    <w:rsid w:val="007B67FF"/>
    <w:rsid w:val="007C0434"/>
    <w:rsid w:val="007D21B7"/>
    <w:rsid w:val="007E0612"/>
    <w:rsid w:val="007E09E3"/>
    <w:rsid w:val="007E36F6"/>
    <w:rsid w:val="007E7253"/>
    <w:rsid w:val="007F18E1"/>
    <w:rsid w:val="007F32F8"/>
    <w:rsid w:val="007F4701"/>
    <w:rsid w:val="007F5EB3"/>
    <w:rsid w:val="007F6313"/>
    <w:rsid w:val="007F67D1"/>
    <w:rsid w:val="0080154F"/>
    <w:rsid w:val="00801FB6"/>
    <w:rsid w:val="00817FB3"/>
    <w:rsid w:val="00820C80"/>
    <w:rsid w:val="008214C4"/>
    <w:rsid w:val="0082577A"/>
    <w:rsid w:val="008354CB"/>
    <w:rsid w:val="00841C0D"/>
    <w:rsid w:val="00843EEC"/>
    <w:rsid w:val="008472F5"/>
    <w:rsid w:val="008640BA"/>
    <w:rsid w:val="0087097B"/>
    <w:rsid w:val="008738C1"/>
    <w:rsid w:val="0088039B"/>
    <w:rsid w:val="00883C96"/>
    <w:rsid w:val="008845BD"/>
    <w:rsid w:val="00885D88"/>
    <w:rsid w:val="0089226A"/>
    <w:rsid w:val="00893E7B"/>
    <w:rsid w:val="00897C53"/>
    <w:rsid w:val="00897D9C"/>
    <w:rsid w:val="008A790F"/>
    <w:rsid w:val="008B644E"/>
    <w:rsid w:val="008C4932"/>
    <w:rsid w:val="008C6C7A"/>
    <w:rsid w:val="008C6CCA"/>
    <w:rsid w:val="008D1333"/>
    <w:rsid w:val="008D31B5"/>
    <w:rsid w:val="008D44F3"/>
    <w:rsid w:val="008D45A6"/>
    <w:rsid w:val="008E2067"/>
    <w:rsid w:val="008F0D54"/>
    <w:rsid w:val="0090241D"/>
    <w:rsid w:val="00902B96"/>
    <w:rsid w:val="00906647"/>
    <w:rsid w:val="00923086"/>
    <w:rsid w:val="00923115"/>
    <w:rsid w:val="009338AA"/>
    <w:rsid w:val="009365EC"/>
    <w:rsid w:val="00941B32"/>
    <w:rsid w:val="00941F6F"/>
    <w:rsid w:val="00942E5B"/>
    <w:rsid w:val="009521B3"/>
    <w:rsid w:val="009528C1"/>
    <w:rsid w:val="0095333A"/>
    <w:rsid w:val="00955301"/>
    <w:rsid w:val="00957500"/>
    <w:rsid w:val="00963F65"/>
    <w:rsid w:val="0096485F"/>
    <w:rsid w:val="009728AC"/>
    <w:rsid w:val="00973876"/>
    <w:rsid w:val="00974E9A"/>
    <w:rsid w:val="009761A0"/>
    <w:rsid w:val="00985D80"/>
    <w:rsid w:val="00985E17"/>
    <w:rsid w:val="00986077"/>
    <w:rsid w:val="00987307"/>
    <w:rsid w:val="00991EDC"/>
    <w:rsid w:val="009A4308"/>
    <w:rsid w:val="009A7DE8"/>
    <w:rsid w:val="009B3EF7"/>
    <w:rsid w:val="009B4D9C"/>
    <w:rsid w:val="009C162C"/>
    <w:rsid w:val="009C7D5E"/>
    <w:rsid w:val="009D38AA"/>
    <w:rsid w:val="009D4AB2"/>
    <w:rsid w:val="009D7E3B"/>
    <w:rsid w:val="009E4E14"/>
    <w:rsid w:val="009E5682"/>
    <w:rsid w:val="009E60AA"/>
    <w:rsid w:val="009E6618"/>
    <w:rsid w:val="009E6F81"/>
    <w:rsid w:val="009F1AB6"/>
    <w:rsid w:val="009F2DC8"/>
    <w:rsid w:val="00A00363"/>
    <w:rsid w:val="00A01B5C"/>
    <w:rsid w:val="00A1036E"/>
    <w:rsid w:val="00A2436E"/>
    <w:rsid w:val="00A35FC3"/>
    <w:rsid w:val="00A36072"/>
    <w:rsid w:val="00A4116F"/>
    <w:rsid w:val="00A475AD"/>
    <w:rsid w:val="00A523CD"/>
    <w:rsid w:val="00A53CB1"/>
    <w:rsid w:val="00A54151"/>
    <w:rsid w:val="00A54159"/>
    <w:rsid w:val="00A56818"/>
    <w:rsid w:val="00A61BDB"/>
    <w:rsid w:val="00A6464F"/>
    <w:rsid w:val="00A65D08"/>
    <w:rsid w:val="00A70DA8"/>
    <w:rsid w:val="00A715AF"/>
    <w:rsid w:val="00A71714"/>
    <w:rsid w:val="00A72056"/>
    <w:rsid w:val="00A838D6"/>
    <w:rsid w:val="00AA2EFB"/>
    <w:rsid w:val="00AB030E"/>
    <w:rsid w:val="00AB19FC"/>
    <w:rsid w:val="00AB3AD5"/>
    <w:rsid w:val="00AC0020"/>
    <w:rsid w:val="00AC0EB1"/>
    <w:rsid w:val="00AC165B"/>
    <w:rsid w:val="00AC1E4F"/>
    <w:rsid w:val="00AC2908"/>
    <w:rsid w:val="00AC4DC3"/>
    <w:rsid w:val="00AC6639"/>
    <w:rsid w:val="00AC7F62"/>
    <w:rsid w:val="00AD4D5B"/>
    <w:rsid w:val="00AE682E"/>
    <w:rsid w:val="00AF232D"/>
    <w:rsid w:val="00AF3DEE"/>
    <w:rsid w:val="00AF3FB6"/>
    <w:rsid w:val="00AF4975"/>
    <w:rsid w:val="00AF58E6"/>
    <w:rsid w:val="00AF7026"/>
    <w:rsid w:val="00AF7637"/>
    <w:rsid w:val="00B10934"/>
    <w:rsid w:val="00B2017D"/>
    <w:rsid w:val="00B21E2F"/>
    <w:rsid w:val="00B23A99"/>
    <w:rsid w:val="00B259AF"/>
    <w:rsid w:val="00B31786"/>
    <w:rsid w:val="00B3614B"/>
    <w:rsid w:val="00B43778"/>
    <w:rsid w:val="00B557E9"/>
    <w:rsid w:val="00B65DB1"/>
    <w:rsid w:val="00B75DA1"/>
    <w:rsid w:val="00B80C85"/>
    <w:rsid w:val="00B81FE5"/>
    <w:rsid w:val="00B852D5"/>
    <w:rsid w:val="00B9073D"/>
    <w:rsid w:val="00BA3F00"/>
    <w:rsid w:val="00BA4BAE"/>
    <w:rsid w:val="00BA7265"/>
    <w:rsid w:val="00BB0934"/>
    <w:rsid w:val="00BB6888"/>
    <w:rsid w:val="00BC25F6"/>
    <w:rsid w:val="00BC4E68"/>
    <w:rsid w:val="00BD3F19"/>
    <w:rsid w:val="00BD5C61"/>
    <w:rsid w:val="00BE0892"/>
    <w:rsid w:val="00BE2A7F"/>
    <w:rsid w:val="00BE3DD8"/>
    <w:rsid w:val="00BE4F14"/>
    <w:rsid w:val="00BF5CE6"/>
    <w:rsid w:val="00BF5D10"/>
    <w:rsid w:val="00BF64D0"/>
    <w:rsid w:val="00BF7EB2"/>
    <w:rsid w:val="00C02CF1"/>
    <w:rsid w:val="00C05251"/>
    <w:rsid w:val="00C16E84"/>
    <w:rsid w:val="00C2360F"/>
    <w:rsid w:val="00C23832"/>
    <w:rsid w:val="00C24294"/>
    <w:rsid w:val="00C27979"/>
    <w:rsid w:val="00C32A0A"/>
    <w:rsid w:val="00C330EC"/>
    <w:rsid w:val="00C369D5"/>
    <w:rsid w:val="00C41451"/>
    <w:rsid w:val="00C423FC"/>
    <w:rsid w:val="00C4433A"/>
    <w:rsid w:val="00C50181"/>
    <w:rsid w:val="00C50DF4"/>
    <w:rsid w:val="00C54332"/>
    <w:rsid w:val="00C5528A"/>
    <w:rsid w:val="00C617FD"/>
    <w:rsid w:val="00C73A2B"/>
    <w:rsid w:val="00C86D8C"/>
    <w:rsid w:val="00C8787B"/>
    <w:rsid w:val="00C90F8A"/>
    <w:rsid w:val="00C92AB9"/>
    <w:rsid w:val="00C96D8B"/>
    <w:rsid w:val="00C96E79"/>
    <w:rsid w:val="00CA55C6"/>
    <w:rsid w:val="00CB6407"/>
    <w:rsid w:val="00CB6B8A"/>
    <w:rsid w:val="00CC2335"/>
    <w:rsid w:val="00CC2E96"/>
    <w:rsid w:val="00CC32FE"/>
    <w:rsid w:val="00CD20C3"/>
    <w:rsid w:val="00CD3AAB"/>
    <w:rsid w:val="00CD7B06"/>
    <w:rsid w:val="00CF21ED"/>
    <w:rsid w:val="00CF4E97"/>
    <w:rsid w:val="00CF5A89"/>
    <w:rsid w:val="00D00EB2"/>
    <w:rsid w:val="00D032B8"/>
    <w:rsid w:val="00D03464"/>
    <w:rsid w:val="00D107A1"/>
    <w:rsid w:val="00D21FB8"/>
    <w:rsid w:val="00D22D3A"/>
    <w:rsid w:val="00D2364E"/>
    <w:rsid w:val="00D24FAE"/>
    <w:rsid w:val="00D31278"/>
    <w:rsid w:val="00D313B9"/>
    <w:rsid w:val="00D42D50"/>
    <w:rsid w:val="00D4666A"/>
    <w:rsid w:val="00D5213C"/>
    <w:rsid w:val="00D573E8"/>
    <w:rsid w:val="00D63A26"/>
    <w:rsid w:val="00D80E06"/>
    <w:rsid w:val="00D87BCC"/>
    <w:rsid w:val="00DB476C"/>
    <w:rsid w:val="00DB4E0D"/>
    <w:rsid w:val="00DB5000"/>
    <w:rsid w:val="00DC08A5"/>
    <w:rsid w:val="00DC77E6"/>
    <w:rsid w:val="00DC7879"/>
    <w:rsid w:val="00DC7A95"/>
    <w:rsid w:val="00DF0389"/>
    <w:rsid w:val="00DF279C"/>
    <w:rsid w:val="00DF2F6A"/>
    <w:rsid w:val="00DF328B"/>
    <w:rsid w:val="00E247A8"/>
    <w:rsid w:val="00E25C80"/>
    <w:rsid w:val="00E300ED"/>
    <w:rsid w:val="00E30A3F"/>
    <w:rsid w:val="00E356AC"/>
    <w:rsid w:val="00E35AD7"/>
    <w:rsid w:val="00E3672A"/>
    <w:rsid w:val="00E40C7A"/>
    <w:rsid w:val="00E45402"/>
    <w:rsid w:val="00E45C6F"/>
    <w:rsid w:val="00E46289"/>
    <w:rsid w:val="00E52148"/>
    <w:rsid w:val="00E54DDC"/>
    <w:rsid w:val="00E614B2"/>
    <w:rsid w:val="00E64F90"/>
    <w:rsid w:val="00E65EA4"/>
    <w:rsid w:val="00E67C21"/>
    <w:rsid w:val="00E71977"/>
    <w:rsid w:val="00E7264C"/>
    <w:rsid w:val="00E81B31"/>
    <w:rsid w:val="00E825EE"/>
    <w:rsid w:val="00E925F1"/>
    <w:rsid w:val="00E97782"/>
    <w:rsid w:val="00EA1A0D"/>
    <w:rsid w:val="00EB5063"/>
    <w:rsid w:val="00EB53A3"/>
    <w:rsid w:val="00EC1CB9"/>
    <w:rsid w:val="00EC35A2"/>
    <w:rsid w:val="00EC3CC3"/>
    <w:rsid w:val="00EC5C46"/>
    <w:rsid w:val="00EC7163"/>
    <w:rsid w:val="00EE6C32"/>
    <w:rsid w:val="00F00971"/>
    <w:rsid w:val="00F01D6E"/>
    <w:rsid w:val="00F103B3"/>
    <w:rsid w:val="00F107A2"/>
    <w:rsid w:val="00F113BF"/>
    <w:rsid w:val="00F11E84"/>
    <w:rsid w:val="00F13190"/>
    <w:rsid w:val="00F14A85"/>
    <w:rsid w:val="00F27953"/>
    <w:rsid w:val="00F35C18"/>
    <w:rsid w:val="00F403FF"/>
    <w:rsid w:val="00F42DD6"/>
    <w:rsid w:val="00F44FB1"/>
    <w:rsid w:val="00F51949"/>
    <w:rsid w:val="00F54CB4"/>
    <w:rsid w:val="00F56DA5"/>
    <w:rsid w:val="00F639B2"/>
    <w:rsid w:val="00F63CDC"/>
    <w:rsid w:val="00F71312"/>
    <w:rsid w:val="00F71CA8"/>
    <w:rsid w:val="00F72199"/>
    <w:rsid w:val="00F7534E"/>
    <w:rsid w:val="00F76546"/>
    <w:rsid w:val="00F81E27"/>
    <w:rsid w:val="00F837A8"/>
    <w:rsid w:val="00F86141"/>
    <w:rsid w:val="00F92433"/>
    <w:rsid w:val="00F949BC"/>
    <w:rsid w:val="00FA1C8D"/>
    <w:rsid w:val="00FA6441"/>
    <w:rsid w:val="00FB01AA"/>
    <w:rsid w:val="00FB6E78"/>
    <w:rsid w:val="00FC0CB7"/>
    <w:rsid w:val="00FC5F19"/>
    <w:rsid w:val="00FC6C0A"/>
    <w:rsid w:val="00FD0BDF"/>
    <w:rsid w:val="00FD16B2"/>
    <w:rsid w:val="00FD1EA5"/>
    <w:rsid w:val="00FD6123"/>
    <w:rsid w:val="00FD6B57"/>
    <w:rsid w:val="00FE0C3B"/>
    <w:rsid w:val="00FE3B83"/>
    <w:rsid w:val="00FE4BCF"/>
    <w:rsid w:val="00FF210E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ED122-AAF6-4647-BA71-5B74717F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"/>
    <w:qFormat/>
    <w:rsid w:val="00095768"/>
    <w:pPr>
      <w:spacing w:after="0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14B8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41451"/>
    <w:pPr>
      <w:keepNext/>
      <w:keepLines/>
      <w:numPr>
        <w:ilvl w:val="1"/>
        <w:numId w:val="2"/>
      </w:numPr>
      <w:spacing w:before="48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41451"/>
    <w:pPr>
      <w:keepNext/>
      <w:keepLines/>
      <w:numPr>
        <w:ilvl w:val="2"/>
        <w:numId w:val="2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C7163"/>
    <w:pPr>
      <w:keepNext/>
      <w:keepLines/>
      <w:numPr>
        <w:ilvl w:val="3"/>
        <w:numId w:val="2"/>
      </w:numPr>
      <w:spacing w:before="2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14B8"/>
    <w:rPr>
      <w:rFonts w:asciiTheme="majorHAnsi" w:eastAsiaTheme="majorEastAsia" w:hAnsiTheme="majorHAnsi" w:cstheme="majorBidi"/>
      <w:b/>
      <w:bCs/>
      <w:sz w:val="32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1451"/>
    <w:rPr>
      <w:rFonts w:asciiTheme="majorHAnsi" w:eastAsiaTheme="majorEastAsia" w:hAnsiTheme="majorHAnsi" w:cstheme="majorBidi"/>
      <w:b/>
      <w:bCs/>
      <w:sz w:val="28"/>
      <w:szCs w:val="26"/>
      <w:lang w:val="de-DE"/>
    </w:rPr>
  </w:style>
  <w:style w:type="paragraph" w:styleId="Titel">
    <w:name w:val="Title"/>
    <w:basedOn w:val="Standard"/>
    <w:next w:val="Standard"/>
    <w:link w:val="TitelZchn"/>
    <w:uiPriority w:val="9"/>
    <w:qFormat/>
    <w:rsid w:val="0053552A"/>
    <w:pPr>
      <w:keepNext/>
      <w:keepLines/>
      <w:spacing w:before="720" w:after="480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"/>
    <w:rsid w:val="0053552A"/>
    <w:rPr>
      <w:rFonts w:asciiTheme="majorHAnsi" w:eastAsiaTheme="majorEastAsia" w:hAnsiTheme="majorHAnsi" w:cstheme="majorBidi"/>
      <w:b/>
      <w:spacing w:val="5"/>
      <w:kern w:val="28"/>
      <w:sz w:val="52"/>
      <w:szCs w:val="52"/>
      <w:lang w:val="de-DE"/>
    </w:rPr>
  </w:style>
  <w:style w:type="character" w:styleId="Fett">
    <w:name w:val="Strong"/>
    <w:basedOn w:val="Absatz-Standardschriftart"/>
    <w:uiPriority w:val="9"/>
    <w:qFormat/>
    <w:rsid w:val="00530EA9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1451"/>
    <w:rPr>
      <w:rFonts w:asciiTheme="majorHAnsi" w:eastAsiaTheme="majorEastAsia" w:hAnsiTheme="majorHAnsi" w:cstheme="majorBidi"/>
      <w:b/>
      <w:bCs/>
      <w:lang w:val="de-DE"/>
    </w:rPr>
  </w:style>
  <w:style w:type="paragraph" w:styleId="Kopfzeile">
    <w:name w:val="header"/>
    <w:basedOn w:val="Standard"/>
    <w:link w:val="KopfzeileZchn"/>
    <w:uiPriority w:val="9"/>
    <w:semiHidden/>
    <w:rsid w:val="007E0612"/>
    <w:pPr>
      <w:jc w:val="center"/>
    </w:pPr>
  </w:style>
  <w:style w:type="character" w:customStyle="1" w:styleId="KopfzeileZchn">
    <w:name w:val="Kopfzeile Zchn"/>
    <w:basedOn w:val="Absatz-Standardschriftart"/>
    <w:link w:val="Kopfzeile"/>
    <w:uiPriority w:val="9"/>
    <w:semiHidden/>
    <w:rsid w:val="006D15A4"/>
    <w:rPr>
      <w:lang w:val="de-DE"/>
    </w:rPr>
  </w:style>
  <w:style w:type="paragraph" w:styleId="Fuzeile">
    <w:name w:val="footer"/>
    <w:basedOn w:val="Standard"/>
    <w:link w:val="FuzeileZchn"/>
    <w:uiPriority w:val="9"/>
    <w:semiHidden/>
    <w:rsid w:val="007E0612"/>
  </w:style>
  <w:style w:type="character" w:customStyle="1" w:styleId="FuzeileZchn">
    <w:name w:val="Fußzeile Zchn"/>
    <w:basedOn w:val="Absatz-Standardschriftart"/>
    <w:link w:val="Fuzeile"/>
    <w:uiPriority w:val="9"/>
    <w:semiHidden/>
    <w:rsid w:val="006D15A4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3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3A5"/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basedOn w:val="Standard"/>
    <w:next w:val="Standard"/>
    <w:uiPriority w:val="9"/>
    <w:semiHidden/>
    <w:qFormat/>
    <w:rsid w:val="000859F0"/>
    <w:pPr>
      <w:ind w:left="-482"/>
    </w:pPr>
  </w:style>
  <w:style w:type="paragraph" w:customStyle="1" w:styleId="Futabelle">
    <w:name w:val="Fußtabelle"/>
    <w:basedOn w:val="Standard"/>
    <w:semiHidden/>
    <w:rsid w:val="00431EF3"/>
    <w:rPr>
      <w:sz w:val="14"/>
    </w:rPr>
  </w:style>
  <w:style w:type="table" w:styleId="Tabellenraster">
    <w:name w:val="Table Grid"/>
    <w:basedOn w:val="NormaleTabelle"/>
    <w:uiPriority w:val="59"/>
    <w:rsid w:val="00843EE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rsid w:val="00843EEC"/>
    <w:rPr>
      <w:color w:val="0000FF" w:themeColor="hyperlink"/>
      <w:u w:val="single"/>
    </w:rPr>
  </w:style>
  <w:style w:type="paragraph" w:customStyle="1" w:styleId="Zwischentitel1">
    <w:name w:val="Zwischentitel 1"/>
    <w:basedOn w:val="Standard"/>
    <w:next w:val="Standard"/>
    <w:uiPriority w:val="9"/>
    <w:qFormat/>
    <w:rsid w:val="00EC7163"/>
    <w:pPr>
      <w:keepNext/>
      <w:keepLines/>
      <w:spacing w:before="480"/>
      <w:outlineLvl w:val="1"/>
    </w:pPr>
    <w:rPr>
      <w:rFonts w:asciiTheme="majorHAnsi" w:hAnsiTheme="majorHAnsi"/>
      <w:b/>
      <w:sz w:val="32"/>
    </w:rPr>
  </w:style>
  <w:style w:type="paragraph" w:customStyle="1" w:styleId="Zwischentitel2">
    <w:name w:val="Zwischentitel 2"/>
    <w:basedOn w:val="Standard"/>
    <w:next w:val="Standard"/>
    <w:uiPriority w:val="9"/>
    <w:qFormat/>
    <w:rsid w:val="00EC7163"/>
    <w:pPr>
      <w:keepNext/>
      <w:keepLines/>
      <w:spacing w:before="480"/>
      <w:outlineLvl w:val="3"/>
    </w:pPr>
    <w:rPr>
      <w:rFonts w:asciiTheme="majorHAnsi" w:hAnsiTheme="majorHAnsi"/>
      <w:b/>
      <w:sz w:val="28"/>
    </w:rPr>
  </w:style>
  <w:style w:type="paragraph" w:customStyle="1" w:styleId="Zwischentitel3">
    <w:name w:val="Zwischentitel 3"/>
    <w:basedOn w:val="Standard"/>
    <w:next w:val="Standard"/>
    <w:uiPriority w:val="9"/>
    <w:qFormat/>
    <w:rsid w:val="00EC7163"/>
    <w:pPr>
      <w:keepNext/>
      <w:keepLines/>
      <w:spacing w:before="360"/>
      <w:outlineLvl w:val="5"/>
    </w:pPr>
    <w:rPr>
      <w:rFonts w:asciiTheme="majorHAnsi" w:hAnsiTheme="majorHAnsi"/>
      <w:b/>
    </w:rPr>
  </w:style>
  <w:style w:type="numbering" w:customStyle="1" w:styleId="ListeUeberschriften">
    <w:name w:val="ListeUeberschriften"/>
    <w:basedOn w:val="KeineListe"/>
    <w:uiPriority w:val="99"/>
    <w:rsid w:val="007F6313"/>
    <w:pPr>
      <w:numPr>
        <w:numId w:val="2"/>
      </w:numPr>
    </w:pPr>
  </w:style>
  <w:style w:type="numbering" w:customStyle="1" w:styleId="ListeListennummern">
    <w:name w:val="ListeListennummern"/>
    <w:basedOn w:val="KeineListe"/>
    <w:uiPriority w:val="99"/>
    <w:rsid w:val="00734B77"/>
    <w:pPr>
      <w:numPr>
        <w:numId w:val="3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C7163"/>
    <w:rPr>
      <w:rFonts w:asciiTheme="majorHAnsi" w:eastAsiaTheme="majorEastAsia" w:hAnsiTheme="majorHAnsi" w:cstheme="majorBidi"/>
      <w:b/>
      <w:bCs/>
      <w:i/>
      <w:iCs/>
      <w:lang w:val="de-DE"/>
    </w:rPr>
  </w:style>
  <w:style w:type="numbering" w:customStyle="1" w:styleId="ListeAufzaehlungen">
    <w:name w:val="ListeAufzaehlungen"/>
    <w:basedOn w:val="ListeListennummern"/>
    <w:uiPriority w:val="99"/>
    <w:rsid w:val="00BD3F19"/>
    <w:pPr>
      <w:numPr>
        <w:numId w:val="6"/>
      </w:numPr>
    </w:pPr>
  </w:style>
  <w:style w:type="paragraph" w:styleId="Listennummer">
    <w:name w:val="List Number"/>
    <w:basedOn w:val="Standard"/>
    <w:uiPriority w:val="9"/>
    <w:rsid w:val="00EC7163"/>
    <w:pPr>
      <w:keepLines/>
      <w:numPr>
        <w:numId w:val="3"/>
      </w:numPr>
      <w:spacing w:after="120"/>
    </w:pPr>
  </w:style>
  <w:style w:type="paragraph" w:styleId="Listennummer2">
    <w:name w:val="List Number 2"/>
    <w:basedOn w:val="Standard"/>
    <w:uiPriority w:val="99"/>
    <w:semiHidden/>
    <w:unhideWhenUsed/>
    <w:rsid w:val="00734B77"/>
    <w:pPr>
      <w:numPr>
        <w:ilvl w:val="1"/>
        <w:numId w:val="3"/>
      </w:numPr>
      <w:contextualSpacing/>
    </w:pPr>
  </w:style>
  <w:style w:type="paragraph" w:customStyle="1" w:styleId="StandardEinzug075">
    <w:name w:val="Standard Einzug 0.75"/>
    <w:basedOn w:val="Standard"/>
    <w:next w:val="Standard"/>
    <w:uiPriority w:val="9"/>
    <w:qFormat/>
    <w:rsid w:val="00F01D6E"/>
    <w:pPr>
      <w:spacing w:after="120"/>
      <w:ind w:left="425"/>
    </w:pPr>
  </w:style>
  <w:style w:type="paragraph" w:styleId="Aufzhlungszeichen2">
    <w:name w:val="List Bullet 2"/>
    <w:basedOn w:val="Standard"/>
    <w:uiPriority w:val="99"/>
    <w:semiHidden/>
    <w:unhideWhenUsed/>
    <w:rsid w:val="00BD3F19"/>
    <w:pPr>
      <w:numPr>
        <w:ilvl w:val="1"/>
        <w:numId w:val="6"/>
      </w:numPr>
      <w:contextualSpacing/>
    </w:pPr>
  </w:style>
  <w:style w:type="paragraph" w:customStyle="1" w:styleId="Kasten">
    <w:name w:val="Kasten"/>
    <w:basedOn w:val="Standard"/>
    <w:next w:val="Standard"/>
    <w:uiPriority w:val="9"/>
    <w:qFormat/>
    <w:rsid w:val="00EC7163"/>
    <w:pPr>
      <w:keepLines/>
      <w:pBdr>
        <w:top w:val="single" w:sz="8" w:space="6" w:color="auto"/>
        <w:left w:val="single" w:sz="8" w:space="6" w:color="auto"/>
        <w:bottom w:val="single" w:sz="8" w:space="6" w:color="auto"/>
        <w:right w:val="single" w:sz="8" w:space="6" w:color="auto"/>
      </w:pBdr>
      <w:shd w:val="clear" w:color="auto" w:fill="F2F2F2"/>
      <w:ind w:left="170" w:right="170"/>
    </w:pPr>
  </w:style>
  <w:style w:type="character" w:styleId="Platzhaltertext">
    <w:name w:val="Placeholder Text"/>
    <w:basedOn w:val="Absatz-Standardschriftart"/>
    <w:uiPriority w:val="99"/>
    <w:semiHidden/>
    <w:rsid w:val="004342FD"/>
    <w:rPr>
      <w:color w:val="FF0000"/>
    </w:rPr>
  </w:style>
  <w:style w:type="paragraph" w:customStyle="1" w:styleId="Betreff">
    <w:name w:val="Betreff"/>
    <w:basedOn w:val="Standard"/>
    <w:next w:val="Standard"/>
    <w:link w:val="BetreffZchn"/>
    <w:uiPriority w:val="9"/>
    <w:qFormat/>
    <w:rsid w:val="00C617FD"/>
    <w:pPr>
      <w:spacing w:after="360"/>
    </w:pPr>
    <w:rPr>
      <w:b/>
    </w:rPr>
  </w:style>
  <w:style w:type="paragraph" w:customStyle="1" w:styleId="Standard8pt">
    <w:name w:val="Standard 8pt"/>
    <w:basedOn w:val="Standard"/>
    <w:uiPriority w:val="9"/>
    <w:qFormat/>
    <w:rsid w:val="00F63CDC"/>
    <w:pPr>
      <w:spacing w:before="20" w:after="20"/>
    </w:pPr>
    <w:rPr>
      <w:sz w:val="16"/>
    </w:rPr>
  </w:style>
  <w:style w:type="paragraph" w:customStyle="1" w:styleId="Anschrift">
    <w:name w:val="Anschrift"/>
    <w:basedOn w:val="Standard"/>
    <w:link w:val="AnschriftZchn"/>
    <w:uiPriority w:val="9"/>
    <w:qFormat/>
    <w:rsid w:val="00DF2F6A"/>
  </w:style>
  <w:style w:type="character" w:customStyle="1" w:styleId="BetreffZchn">
    <w:name w:val="Betreff Zchn"/>
    <w:basedOn w:val="Absatz-Standardschriftart"/>
    <w:link w:val="Betreff"/>
    <w:uiPriority w:val="9"/>
    <w:rsid w:val="00C617FD"/>
    <w:rPr>
      <w:b/>
      <w:lang w:val="de-DE"/>
    </w:rPr>
  </w:style>
  <w:style w:type="character" w:customStyle="1" w:styleId="AnschriftZchn">
    <w:name w:val="Anschrift Zchn"/>
    <w:basedOn w:val="Absatz-Standardschriftart"/>
    <w:link w:val="Anschrift"/>
    <w:uiPriority w:val="9"/>
    <w:rsid w:val="006D15A4"/>
    <w:rPr>
      <w:lang w:val="de-DE"/>
    </w:rPr>
  </w:style>
  <w:style w:type="paragraph" w:styleId="Verzeichnis1">
    <w:name w:val="toc 1"/>
    <w:basedOn w:val="Standard"/>
    <w:next w:val="Standard"/>
    <w:uiPriority w:val="39"/>
    <w:semiHidden/>
    <w:rsid w:val="00C41451"/>
    <w:pPr>
      <w:tabs>
        <w:tab w:val="left" w:pos="851"/>
        <w:tab w:val="right" w:leader="dot" w:pos="9770"/>
      </w:tabs>
      <w:spacing w:after="100"/>
      <w:ind w:left="851" w:right="567" w:hanging="851"/>
    </w:pPr>
  </w:style>
  <w:style w:type="paragraph" w:styleId="Verzeichnis2">
    <w:name w:val="toc 2"/>
    <w:basedOn w:val="Standard"/>
    <w:next w:val="Standard"/>
    <w:uiPriority w:val="39"/>
    <w:semiHidden/>
    <w:rsid w:val="00E65EA4"/>
    <w:pPr>
      <w:tabs>
        <w:tab w:val="left" w:pos="851"/>
        <w:tab w:val="right" w:leader="dot" w:pos="9769"/>
      </w:tabs>
      <w:spacing w:after="100"/>
      <w:ind w:right="567"/>
    </w:pPr>
  </w:style>
  <w:style w:type="paragraph" w:styleId="Verzeichnis3">
    <w:name w:val="toc 3"/>
    <w:basedOn w:val="Standard"/>
    <w:next w:val="Standard"/>
    <w:uiPriority w:val="39"/>
    <w:semiHidden/>
    <w:rsid w:val="00C41451"/>
    <w:pPr>
      <w:tabs>
        <w:tab w:val="left" w:pos="851"/>
        <w:tab w:val="right" w:leader="dot" w:pos="9769"/>
      </w:tabs>
      <w:spacing w:after="100"/>
      <w:ind w:left="851" w:right="567" w:hanging="851"/>
    </w:pPr>
  </w:style>
  <w:style w:type="paragraph" w:styleId="Aufzhlungszeichen">
    <w:name w:val="List Bullet"/>
    <w:basedOn w:val="Standard"/>
    <w:uiPriority w:val="9"/>
    <w:qFormat/>
    <w:rsid w:val="00EC7163"/>
    <w:pPr>
      <w:keepLines/>
      <w:numPr>
        <w:numId w:val="6"/>
      </w:numPr>
      <w:spacing w:after="120"/>
    </w:pPr>
  </w:style>
  <w:style w:type="character" w:customStyle="1" w:styleId="Kursiv">
    <w:name w:val="Kursiv"/>
    <w:basedOn w:val="Absatz-Standardschriftart"/>
    <w:uiPriority w:val="9"/>
    <w:qFormat/>
    <w:rsid w:val="00FD0BDF"/>
    <w:rPr>
      <w:i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97C53"/>
    <w:pPr>
      <w:spacing w:after="200"/>
    </w:pPr>
    <w:rPr>
      <w:b/>
      <w:bCs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97C5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7C53"/>
    <w:pPr>
      <w:numPr>
        <w:numId w:val="0"/>
      </w:numPr>
      <w:outlineLvl w:val="9"/>
    </w:pPr>
    <w:rPr>
      <w:sz w:val="28"/>
    </w:rPr>
  </w:style>
  <w:style w:type="character" w:styleId="IntensiveHervorhebung">
    <w:name w:val="Intense Emphasis"/>
    <w:basedOn w:val="Absatz-Standardschriftart"/>
    <w:uiPriority w:val="21"/>
    <w:semiHidden/>
    <w:qFormat/>
    <w:rsid w:val="00897C5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qFormat/>
    <w:rsid w:val="00897C5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897C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897C53"/>
    <w:rPr>
      <w:b/>
      <w:bCs/>
      <w:i/>
      <w:iCs/>
      <w:lang w:val="de-DE"/>
    </w:rPr>
  </w:style>
  <w:style w:type="paragraph" w:styleId="Verzeichnis4">
    <w:name w:val="toc 4"/>
    <w:basedOn w:val="Standard"/>
    <w:next w:val="Standard"/>
    <w:uiPriority w:val="39"/>
    <w:semiHidden/>
    <w:rsid w:val="00E65EA4"/>
    <w:pPr>
      <w:spacing w:after="100"/>
      <w:ind w:right="567"/>
    </w:pPr>
  </w:style>
  <w:style w:type="paragraph" w:styleId="Verzeichnis5">
    <w:name w:val="toc 5"/>
    <w:basedOn w:val="Standard"/>
    <w:next w:val="Standard"/>
    <w:uiPriority w:val="39"/>
    <w:semiHidden/>
    <w:rsid w:val="00E65EA4"/>
    <w:pPr>
      <w:tabs>
        <w:tab w:val="left" w:pos="851"/>
        <w:tab w:val="right" w:leader="dot" w:pos="9770"/>
      </w:tabs>
      <w:spacing w:after="100"/>
      <w:ind w:left="851" w:right="567" w:hanging="851"/>
    </w:pPr>
  </w:style>
  <w:style w:type="paragraph" w:styleId="Verzeichnis6">
    <w:name w:val="toc 6"/>
    <w:basedOn w:val="Standard"/>
    <w:next w:val="Standard"/>
    <w:uiPriority w:val="39"/>
    <w:semiHidden/>
    <w:rsid w:val="00B9073D"/>
    <w:pPr>
      <w:tabs>
        <w:tab w:val="right" w:leader="dot" w:pos="9770"/>
      </w:tabs>
      <w:spacing w:after="100"/>
      <w:ind w:right="567"/>
    </w:pPr>
  </w:style>
  <w:style w:type="paragraph" w:styleId="Verzeichnis7">
    <w:name w:val="toc 7"/>
    <w:basedOn w:val="Standard"/>
    <w:next w:val="Standard"/>
    <w:uiPriority w:val="39"/>
    <w:semiHidden/>
    <w:rsid w:val="007B1257"/>
    <w:pPr>
      <w:spacing w:after="100"/>
      <w:ind w:left="1440"/>
    </w:pPr>
  </w:style>
  <w:style w:type="paragraph" w:styleId="Verzeichnis8">
    <w:name w:val="toc 8"/>
    <w:basedOn w:val="Standard"/>
    <w:next w:val="Standard"/>
    <w:uiPriority w:val="39"/>
    <w:semiHidden/>
    <w:rsid w:val="007B1257"/>
    <w:pPr>
      <w:spacing w:after="100"/>
      <w:ind w:left="1680"/>
    </w:pPr>
  </w:style>
  <w:style w:type="paragraph" w:styleId="Verzeichnis9">
    <w:name w:val="toc 9"/>
    <w:basedOn w:val="Standard"/>
    <w:next w:val="Standard"/>
    <w:uiPriority w:val="39"/>
    <w:semiHidden/>
    <w:rsid w:val="007B1257"/>
    <w:pPr>
      <w:spacing w:after="100"/>
      <w:ind w:left="1920"/>
    </w:pPr>
  </w:style>
  <w:style w:type="character" w:styleId="Hervorhebung">
    <w:name w:val="Emphasis"/>
    <w:basedOn w:val="Absatz-Standardschriftart"/>
    <w:uiPriority w:val="20"/>
    <w:qFormat/>
    <w:rsid w:val="002B3B1B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2B3B1B"/>
  </w:style>
  <w:style w:type="character" w:styleId="BesuchterLink">
    <w:name w:val="FollowedHyperlink"/>
    <w:basedOn w:val="Absatz-Standardschriftart"/>
    <w:uiPriority w:val="99"/>
    <w:semiHidden/>
    <w:unhideWhenUsed/>
    <w:rsid w:val="00987307"/>
    <w:rPr>
      <w:color w:val="800080" w:themeColor="followedHyperlink"/>
      <w:u w:val="single"/>
    </w:rPr>
  </w:style>
  <w:style w:type="paragraph" w:customStyle="1" w:styleId="Default">
    <w:name w:val="Default"/>
    <w:rsid w:val="00592DFD"/>
    <w:pPr>
      <w:autoSpaceDE w:val="0"/>
      <w:autoSpaceDN w:val="0"/>
      <w:adjustRightInd w:val="0"/>
      <w:spacing w:after="0"/>
    </w:pPr>
    <w:rPr>
      <w:rFonts w:ascii="Arial" w:hAnsi="Arial" w:cs="Arial"/>
      <w:color w:val="00000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blingen.landwirtschaft-bw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Vorlagen\PRESSE\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RAB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1838-6FB1-438F-A086-B43E9DF7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Pressemitteilung.dotx</Template>
  <TotalTime>0</TotalTime>
  <Pages>2</Pages>
  <Words>474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LRABB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01zentraz1</dc:creator>
  <cp:lastModifiedBy>Walter, Marina</cp:lastModifiedBy>
  <cp:revision>2</cp:revision>
  <cp:lastPrinted>2017-04-03T13:37:00Z</cp:lastPrinted>
  <dcterms:created xsi:type="dcterms:W3CDTF">2025-02-27T13:23:00Z</dcterms:created>
  <dcterms:modified xsi:type="dcterms:W3CDTF">2025-02-27T13:23:00Z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LRA_BB_Presse</vt:lpwstr>
  </property>
</Properties>
</file>